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2DB" w:rsidRPr="00411105" w:rsidRDefault="003502DB" w:rsidP="003502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1105">
        <w:rPr>
          <w:rFonts w:ascii="Times New Roman" w:hAnsi="Times New Roman"/>
          <w:sz w:val="28"/>
          <w:szCs w:val="28"/>
        </w:rPr>
        <w:t xml:space="preserve">SPRAWOZDANIE Z DZIAŁALNOŚCI </w:t>
      </w:r>
    </w:p>
    <w:p w:rsidR="003502DB" w:rsidRPr="00411105" w:rsidRDefault="003502DB" w:rsidP="003502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1105">
        <w:rPr>
          <w:rFonts w:ascii="Times New Roman" w:hAnsi="Times New Roman"/>
          <w:sz w:val="28"/>
          <w:szCs w:val="28"/>
        </w:rPr>
        <w:t>ZARZĄDU LGD BLISKO KRAKOWA</w:t>
      </w:r>
    </w:p>
    <w:p w:rsidR="003502DB" w:rsidRPr="00411105" w:rsidRDefault="00643697" w:rsidP="003502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1105">
        <w:rPr>
          <w:rFonts w:ascii="Times New Roman" w:hAnsi="Times New Roman"/>
          <w:sz w:val="28"/>
          <w:szCs w:val="28"/>
        </w:rPr>
        <w:t>W KADENCJI IV (STYCZEŃ 2017 R. – STYCZEŃ 2019</w:t>
      </w:r>
      <w:r w:rsidR="003502DB" w:rsidRPr="00411105">
        <w:rPr>
          <w:rFonts w:ascii="Times New Roman" w:hAnsi="Times New Roman"/>
          <w:sz w:val="28"/>
          <w:szCs w:val="28"/>
        </w:rPr>
        <w:t xml:space="preserve"> R.)</w:t>
      </w:r>
    </w:p>
    <w:p w:rsidR="003502DB" w:rsidRPr="00411105" w:rsidRDefault="003502DB" w:rsidP="00350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02DB" w:rsidRPr="00411105" w:rsidRDefault="003502DB" w:rsidP="00403BD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11105">
        <w:rPr>
          <w:rFonts w:ascii="Times New Roman" w:hAnsi="Times New Roman"/>
          <w:b/>
          <w:color w:val="000000"/>
          <w:sz w:val="24"/>
          <w:szCs w:val="24"/>
        </w:rPr>
        <w:t>Skład i organizacja pracy Zarządu:</w:t>
      </w:r>
    </w:p>
    <w:p w:rsidR="003502DB" w:rsidRPr="00411105" w:rsidRDefault="0030136E" w:rsidP="00D3560C">
      <w:pPr>
        <w:tabs>
          <w:tab w:val="left" w:pos="426"/>
        </w:tabs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11105">
        <w:rPr>
          <w:rFonts w:ascii="Times New Roman" w:hAnsi="Times New Roman"/>
          <w:color w:val="000000"/>
          <w:sz w:val="24"/>
          <w:szCs w:val="24"/>
        </w:rPr>
        <w:t>Wybrany w dniu 31.01.2017</w:t>
      </w:r>
      <w:r w:rsidR="003502DB" w:rsidRPr="00411105">
        <w:rPr>
          <w:rFonts w:ascii="Times New Roman" w:hAnsi="Times New Roman"/>
          <w:color w:val="000000"/>
          <w:sz w:val="24"/>
          <w:szCs w:val="24"/>
        </w:rPr>
        <w:t xml:space="preserve"> r. Zarząd ukonstytuował się w składzie:</w:t>
      </w:r>
    </w:p>
    <w:p w:rsidR="003502DB" w:rsidRPr="00411105" w:rsidRDefault="003502DB" w:rsidP="003502D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11105">
        <w:rPr>
          <w:rFonts w:ascii="Times New Roman" w:hAnsi="Times New Roman"/>
          <w:color w:val="000000"/>
          <w:sz w:val="24"/>
          <w:szCs w:val="24"/>
        </w:rPr>
        <w:t>Prezes –  Daniel Wrzoszczyk</w:t>
      </w:r>
    </w:p>
    <w:p w:rsidR="003502DB" w:rsidRPr="00411105" w:rsidRDefault="003502DB" w:rsidP="003502D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11105">
        <w:rPr>
          <w:rFonts w:ascii="Times New Roman" w:hAnsi="Times New Roman"/>
          <w:color w:val="000000"/>
          <w:sz w:val="24"/>
          <w:szCs w:val="24"/>
        </w:rPr>
        <w:t>Wiceprezes – Łucja Kucmin-Węglarczyk</w:t>
      </w:r>
    </w:p>
    <w:p w:rsidR="003502DB" w:rsidRPr="00411105" w:rsidRDefault="003502DB" w:rsidP="003502D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11105">
        <w:rPr>
          <w:rFonts w:ascii="Times New Roman" w:hAnsi="Times New Roman"/>
          <w:color w:val="000000"/>
          <w:sz w:val="24"/>
          <w:szCs w:val="24"/>
        </w:rPr>
        <w:t>Wiceprezes – Mateusz Mlost</w:t>
      </w:r>
    </w:p>
    <w:p w:rsidR="003502DB" w:rsidRPr="00411105" w:rsidRDefault="003502DB" w:rsidP="003502D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11105">
        <w:rPr>
          <w:rFonts w:ascii="Times New Roman" w:hAnsi="Times New Roman"/>
          <w:color w:val="000000"/>
          <w:sz w:val="24"/>
          <w:szCs w:val="24"/>
        </w:rPr>
        <w:t>Sk</w:t>
      </w:r>
      <w:r w:rsidR="0030136E" w:rsidRPr="00411105">
        <w:rPr>
          <w:rFonts w:ascii="Times New Roman" w:hAnsi="Times New Roman"/>
          <w:color w:val="000000"/>
          <w:sz w:val="24"/>
          <w:szCs w:val="24"/>
        </w:rPr>
        <w:t>arbnik – Małgorzata Tomczyk</w:t>
      </w:r>
    </w:p>
    <w:p w:rsidR="003502DB" w:rsidRPr="00411105" w:rsidRDefault="003502DB" w:rsidP="003502D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11105">
        <w:rPr>
          <w:rFonts w:ascii="Times New Roman" w:hAnsi="Times New Roman"/>
          <w:color w:val="000000"/>
          <w:sz w:val="24"/>
          <w:szCs w:val="24"/>
        </w:rPr>
        <w:t>Sekretarz – Beata Skalska</w:t>
      </w:r>
    </w:p>
    <w:p w:rsidR="0030136E" w:rsidRPr="00411105" w:rsidRDefault="0030136E" w:rsidP="003502D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11105">
        <w:rPr>
          <w:rFonts w:ascii="Times New Roman" w:hAnsi="Times New Roman"/>
          <w:color w:val="000000"/>
          <w:sz w:val="24"/>
          <w:szCs w:val="24"/>
        </w:rPr>
        <w:t>Członek – Edyta Urbańczyk-Kowalik</w:t>
      </w:r>
    </w:p>
    <w:p w:rsidR="0030136E" w:rsidRPr="00411105" w:rsidRDefault="0030136E" w:rsidP="003502D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11105">
        <w:rPr>
          <w:rFonts w:ascii="Times New Roman" w:hAnsi="Times New Roman"/>
          <w:color w:val="000000"/>
          <w:sz w:val="24"/>
          <w:szCs w:val="24"/>
        </w:rPr>
        <w:t>Członek – Łukasz Krupa</w:t>
      </w:r>
    </w:p>
    <w:p w:rsidR="003502DB" w:rsidRPr="00411105" w:rsidRDefault="003502DB" w:rsidP="003502D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02DB" w:rsidRPr="00411105" w:rsidRDefault="003502DB" w:rsidP="003502D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02DB" w:rsidRPr="00411105" w:rsidRDefault="0030136E" w:rsidP="00D3560C">
      <w:pPr>
        <w:tabs>
          <w:tab w:val="left" w:pos="426"/>
        </w:tabs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11105">
        <w:rPr>
          <w:rFonts w:ascii="Times New Roman" w:hAnsi="Times New Roman"/>
          <w:color w:val="000000"/>
          <w:sz w:val="24"/>
          <w:szCs w:val="24"/>
        </w:rPr>
        <w:t>W trakcie trwania kadencji nie nastąpiły żadne zmiany w składzie osobowym Zarządu, ani zmiany dotyczące pełnionych funkcji.</w:t>
      </w:r>
    </w:p>
    <w:p w:rsidR="003502DB" w:rsidRPr="00411105" w:rsidRDefault="003502DB" w:rsidP="003502D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02DB" w:rsidRPr="00411105" w:rsidRDefault="0030136E" w:rsidP="00D3560C">
      <w:pPr>
        <w:tabs>
          <w:tab w:val="left" w:pos="426"/>
        </w:tabs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11105">
        <w:rPr>
          <w:rFonts w:ascii="Times New Roman" w:hAnsi="Times New Roman"/>
          <w:color w:val="000000"/>
          <w:sz w:val="24"/>
          <w:szCs w:val="24"/>
        </w:rPr>
        <w:t xml:space="preserve">W </w:t>
      </w:r>
      <w:r w:rsidR="003502DB" w:rsidRPr="00411105">
        <w:rPr>
          <w:rFonts w:ascii="Times New Roman" w:hAnsi="Times New Roman"/>
          <w:color w:val="000000"/>
          <w:sz w:val="24"/>
          <w:szCs w:val="24"/>
        </w:rPr>
        <w:t>V kadencji Zarząd odbył</w:t>
      </w:r>
      <w:r w:rsidR="00F57059" w:rsidRPr="00411105">
        <w:rPr>
          <w:rFonts w:ascii="Times New Roman" w:hAnsi="Times New Roman"/>
          <w:color w:val="000000"/>
          <w:sz w:val="24"/>
          <w:szCs w:val="24"/>
        </w:rPr>
        <w:t xml:space="preserve"> 26 formalnych posiedzeń</w:t>
      </w:r>
      <w:r w:rsidR="003502DB" w:rsidRPr="00411105">
        <w:rPr>
          <w:rFonts w:ascii="Times New Roman" w:hAnsi="Times New Roman"/>
          <w:color w:val="000000"/>
          <w:sz w:val="24"/>
          <w:szCs w:val="24"/>
        </w:rPr>
        <w:t xml:space="preserve">. Ponadto członkowie Zarządu uzgadniali, </w:t>
      </w:r>
      <w:r w:rsidR="00F57059" w:rsidRPr="00411105">
        <w:rPr>
          <w:rFonts w:ascii="Times New Roman" w:hAnsi="Times New Roman"/>
          <w:color w:val="000000"/>
          <w:sz w:val="24"/>
          <w:szCs w:val="24"/>
        </w:rPr>
        <w:t xml:space="preserve">konsultowali i opiniowali </w:t>
      </w:r>
      <w:r w:rsidR="003502DB" w:rsidRPr="00411105">
        <w:rPr>
          <w:rFonts w:ascii="Times New Roman" w:hAnsi="Times New Roman"/>
          <w:color w:val="000000"/>
          <w:sz w:val="24"/>
          <w:szCs w:val="24"/>
        </w:rPr>
        <w:t>spraw</w:t>
      </w:r>
      <w:r w:rsidR="00F57059" w:rsidRPr="00411105">
        <w:rPr>
          <w:rFonts w:ascii="Times New Roman" w:hAnsi="Times New Roman"/>
          <w:color w:val="000000"/>
          <w:sz w:val="24"/>
          <w:szCs w:val="24"/>
        </w:rPr>
        <w:t>y bieżące związane z funkcjonowaniem stowarzyszenia</w:t>
      </w:r>
      <w:r w:rsidR="003502DB" w:rsidRPr="00411105">
        <w:rPr>
          <w:rFonts w:ascii="Times New Roman" w:hAnsi="Times New Roman"/>
          <w:color w:val="000000"/>
          <w:sz w:val="24"/>
          <w:szCs w:val="24"/>
        </w:rPr>
        <w:t xml:space="preserve">, będąc z pracownikami biura w kontakcie telefonicznym, mailowym </w:t>
      </w:r>
      <w:r w:rsidR="00F57059" w:rsidRPr="00411105">
        <w:rPr>
          <w:rFonts w:ascii="Times New Roman" w:hAnsi="Times New Roman"/>
          <w:color w:val="000000"/>
          <w:sz w:val="24"/>
          <w:szCs w:val="24"/>
        </w:rPr>
        <w:br/>
      </w:r>
      <w:r w:rsidR="003502DB" w:rsidRPr="00411105">
        <w:rPr>
          <w:rFonts w:ascii="Times New Roman" w:hAnsi="Times New Roman"/>
          <w:color w:val="000000"/>
          <w:sz w:val="24"/>
          <w:szCs w:val="24"/>
        </w:rPr>
        <w:t>i osobistym.</w:t>
      </w:r>
    </w:p>
    <w:p w:rsidR="003502DB" w:rsidRPr="00411105" w:rsidRDefault="003502DB" w:rsidP="003502D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02DB" w:rsidRPr="00411105" w:rsidRDefault="003502DB" w:rsidP="00D3560C">
      <w:pPr>
        <w:tabs>
          <w:tab w:val="left" w:pos="426"/>
        </w:tabs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11105">
        <w:rPr>
          <w:rFonts w:ascii="Times New Roman" w:hAnsi="Times New Roman"/>
          <w:color w:val="000000"/>
          <w:sz w:val="24"/>
          <w:szCs w:val="24"/>
        </w:rPr>
        <w:t xml:space="preserve">Zarząd przygotował i zwołał Walne Zebrania Członków w terminach: </w:t>
      </w:r>
      <w:r w:rsidR="00F57059" w:rsidRPr="00411105">
        <w:rPr>
          <w:rFonts w:ascii="Times New Roman" w:hAnsi="Times New Roman"/>
          <w:color w:val="000000"/>
          <w:sz w:val="24"/>
          <w:szCs w:val="24"/>
        </w:rPr>
        <w:t xml:space="preserve">09.06.2017 r., 09.11.2017 r., 19.03.2018 r., 10.12.2018 r. oraz </w:t>
      </w:r>
      <w:r w:rsidR="00D3560C" w:rsidRPr="00411105">
        <w:rPr>
          <w:rFonts w:ascii="Times New Roman" w:hAnsi="Times New Roman"/>
          <w:color w:val="000000"/>
          <w:sz w:val="24"/>
          <w:szCs w:val="24"/>
        </w:rPr>
        <w:t>04.02.2019 r.</w:t>
      </w:r>
    </w:p>
    <w:p w:rsidR="003502DB" w:rsidRPr="00411105" w:rsidRDefault="003502DB" w:rsidP="003502DB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02DB" w:rsidRPr="00411105" w:rsidRDefault="00F57059" w:rsidP="00D3560C">
      <w:pPr>
        <w:tabs>
          <w:tab w:val="left" w:pos="426"/>
        </w:tabs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11105">
        <w:rPr>
          <w:rFonts w:ascii="Times New Roman" w:hAnsi="Times New Roman"/>
          <w:color w:val="000000"/>
          <w:sz w:val="24"/>
          <w:szCs w:val="24"/>
        </w:rPr>
        <w:t xml:space="preserve">W </w:t>
      </w:r>
      <w:r w:rsidR="003502DB" w:rsidRPr="00411105">
        <w:rPr>
          <w:rFonts w:ascii="Times New Roman" w:hAnsi="Times New Roman"/>
          <w:color w:val="000000"/>
          <w:sz w:val="24"/>
          <w:szCs w:val="24"/>
        </w:rPr>
        <w:t xml:space="preserve">V </w:t>
      </w:r>
      <w:r w:rsidR="007F10FA" w:rsidRPr="00411105">
        <w:rPr>
          <w:rFonts w:ascii="Times New Roman" w:hAnsi="Times New Roman"/>
          <w:color w:val="000000"/>
          <w:sz w:val="24"/>
          <w:szCs w:val="24"/>
        </w:rPr>
        <w:t>kadencji Zarząd podjął 4</w:t>
      </w:r>
      <w:r w:rsidR="003502DB" w:rsidRPr="00411105">
        <w:rPr>
          <w:rFonts w:ascii="Times New Roman" w:hAnsi="Times New Roman"/>
          <w:color w:val="000000"/>
          <w:sz w:val="24"/>
          <w:szCs w:val="24"/>
        </w:rPr>
        <w:t>2 uchwały:</w:t>
      </w:r>
    </w:p>
    <w:p w:rsidR="00F57059" w:rsidRPr="00411105" w:rsidRDefault="00F57059" w:rsidP="003502DB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7"/>
        <w:gridCol w:w="1423"/>
        <w:gridCol w:w="1630"/>
        <w:gridCol w:w="1672"/>
        <w:gridCol w:w="3410"/>
      </w:tblGrid>
      <w:tr w:rsidR="00CC157C" w:rsidRPr="00411105" w:rsidTr="003235C2">
        <w:trPr>
          <w:trHeight w:val="908"/>
          <w:jc w:val="center"/>
        </w:trPr>
        <w:tc>
          <w:tcPr>
            <w:tcW w:w="948" w:type="dxa"/>
            <w:noWrap/>
            <w:vAlign w:val="center"/>
          </w:tcPr>
          <w:p w:rsidR="00CC157C" w:rsidRPr="00411105" w:rsidRDefault="00CC157C" w:rsidP="00CC157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457" w:type="dxa"/>
            <w:noWrap/>
            <w:vAlign w:val="center"/>
          </w:tcPr>
          <w:p w:rsidR="00CC157C" w:rsidRPr="00411105" w:rsidRDefault="00CC157C" w:rsidP="00CC157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Nr Zarządu</w:t>
            </w:r>
          </w:p>
        </w:tc>
        <w:tc>
          <w:tcPr>
            <w:tcW w:w="1670" w:type="dxa"/>
            <w:noWrap/>
            <w:vAlign w:val="center"/>
          </w:tcPr>
          <w:p w:rsidR="00CC157C" w:rsidRPr="00411105" w:rsidRDefault="00CC157C" w:rsidP="00CC157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Data Zarządu</w:t>
            </w:r>
          </w:p>
        </w:tc>
        <w:tc>
          <w:tcPr>
            <w:tcW w:w="1713" w:type="dxa"/>
            <w:noWrap/>
            <w:vAlign w:val="center"/>
          </w:tcPr>
          <w:p w:rsidR="00CC157C" w:rsidRPr="00411105" w:rsidRDefault="00CC157C" w:rsidP="00CC157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Nr uchwały</w:t>
            </w:r>
          </w:p>
        </w:tc>
        <w:tc>
          <w:tcPr>
            <w:tcW w:w="3500" w:type="dxa"/>
            <w:vAlign w:val="center"/>
          </w:tcPr>
          <w:p w:rsidR="00CC157C" w:rsidRPr="00411105" w:rsidRDefault="00CC157C" w:rsidP="00CC157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Treść uchwały</w:t>
            </w:r>
          </w:p>
        </w:tc>
      </w:tr>
      <w:tr w:rsidR="00CC157C" w:rsidRPr="00411105" w:rsidTr="003235C2">
        <w:trPr>
          <w:trHeight w:val="300"/>
          <w:jc w:val="center"/>
        </w:trPr>
        <w:tc>
          <w:tcPr>
            <w:tcW w:w="948" w:type="dxa"/>
            <w:noWrap/>
          </w:tcPr>
          <w:p w:rsidR="00F57059" w:rsidRPr="00411105" w:rsidRDefault="001C1697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57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I/17</w:t>
            </w:r>
          </w:p>
        </w:tc>
        <w:tc>
          <w:tcPr>
            <w:tcW w:w="1670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31/01/2017</w:t>
            </w:r>
          </w:p>
        </w:tc>
        <w:tc>
          <w:tcPr>
            <w:tcW w:w="1713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I/1/17</w:t>
            </w:r>
          </w:p>
        </w:tc>
        <w:tc>
          <w:tcPr>
            <w:tcW w:w="3500" w:type="dxa"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w sprawie ukonstytuowania się Zarządu</w:t>
            </w:r>
          </w:p>
        </w:tc>
      </w:tr>
      <w:tr w:rsidR="00CC157C" w:rsidRPr="00411105" w:rsidTr="003235C2">
        <w:trPr>
          <w:trHeight w:val="300"/>
          <w:jc w:val="center"/>
        </w:trPr>
        <w:tc>
          <w:tcPr>
            <w:tcW w:w="948" w:type="dxa"/>
            <w:noWrap/>
          </w:tcPr>
          <w:p w:rsidR="00F57059" w:rsidRPr="00411105" w:rsidRDefault="001C1697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57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I/17</w:t>
            </w:r>
          </w:p>
        </w:tc>
        <w:tc>
          <w:tcPr>
            <w:tcW w:w="1670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31/01/2017</w:t>
            </w:r>
          </w:p>
        </w:tc>
        <w:tc>
          <w:tcPr>
            <w:tcW w:w="1713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I/2/17</w:t>
            </w:r>
          </w:p>
        </w:tc>
        <w:tc>
          <w:tcPr>
            <w:tcW w:w="3500" w:type="dxa"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sprawie przyjęcia Regulaminu funkcjonowania Zarządu </w:t>
            </w:r>
          </w:p>
        </w:tc>
      </w:tr>
      <w:tr w:rsidR="00CC157C" w:rsidRPr="00411105" w:rsidTr="003235C2">
        <w:trPr>
          <w:trHeight w:val="300"/>
          <w:jc w:val="center"/>
        </w:trPr>
        <w:tc>
          <w:tcPr>
            <w:tcW w:w="948" w:type="dxa"/>
            <w:noWrap/>
          </w:tcPr>
          <w:p w:rsidR="00F57059" w:rsidRPr="00411105" w:rsidRDefault="001C1697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57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II/17</w:t>
            </w:r>
          </w:p>
        </w:tc>
        <w:tc>
          <w:tcPr>
            <w:tcW w:w="1670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20/02/2017</w:t>
            </w:r>
          </w:p>
        </w:tc>
        <w:tc>
          <w:tcPr>
            <w:tcW w:w="1713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II/1/17</w:t>
            </w:r>
          </w:p>
        </w:tc>
        <w:tc>
          <w:tcPr>
            <w:tcW w:w="3500" w:type="dxa"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w sprawie przyznania pracownikom Biura nagród</w:t>
            </w:r>
          </w:p>
        </w:tc>
      </w:tr>
      <w:tr w:rsidR="00CC157C" w:rsidRPr="00411105" w:rsidTr="003235C2">
        <w:trPr>
          <w:trHeight w:val="300"/>
          <w:jc w:val="center"/>
        </w:trPr>
        <w:tc>
          <w:tcPr>
            <w:tcW w:w="948" w:type="dxa"/>
            <w:noWrap/>
          </w:tcPr>
          <w:p w:rsidR="00F57059" w:rsidRPr="00411105" w:rsidRDefault="001C1697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57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III/17</w:t>
            </w:r>
          </w:p>
        </w:tc>
        <w:tc>
          <w:tcPr>
            <w:tcW w:w="1670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29/03/2017</w:t>
            </w:r>
          </w:p>
        </w:tc>
        <w:tc>
          <w:tcPr>
            <w:tcW w:w="1713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III/1/17</w:t>
            </w:r>
          </w:p>
        </w:tc>
        <w:tc>
          <w:tcPr>
            <w:tcW w:w="3500" w:type="dxa"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w sprawie przyjęcia w poczet członków (Mateusz Żukowski)</w:t>
            </w:r>
          </w:p>
        </w:tc>
      </w:tr>
      <w:tr w:rsidR="00CC157C" w:rsidRPr="00411105" w:rsidTr="003235C2">
        <w:trPr>
          <w:trHeight w:val="300"/>
          <w:jc w:val="center"/>
        </w:trPr>
        <w:tc>
          <w:tcPr>
            <w:tcW w:w="948" w:type="dxa"/>
            <w:noWrap/>
          </w:tcPr>
          <w:p w:rsidR="00F57059" w:rsidRPr="00411105" w:rsidRDefault="001C1697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57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III/17</w:t>
            </w:r>
          </w:p>
        </w:tc>
        <w:tc>
          <w:tcPr>
            <w:tcW w:w="1670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29/03/2017</w:t>
            </w:r>
          </w:p>
        </w:tc>
        <w:tc>
          <w:tcPr>
            <w:tcW w:w="1713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III/2/17</w:t>
            </w:r>
          </w:p>
        </w:tc>
        <w:tc>
          <w:tcPr>
            <w:tcW w:w="3500" w:type="dxa"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w sprawie zmiany warunków zatrudnienia (A. Trela)</w:t>
            </w:r>
          </w:p>
        </w:tc>
      </w:tr>
      <w:tr w:rsidR="00CC157C" w:rsidRPr="00411105" w:rsidTr="003235C2">
        <w:trPr>
          <w:trHeight w:val="300"/>
          <w:jc w:val="center"/>
        </w:trPr>
        <w:tc>
          <w:tcPr>
            <w:tcW w:w="948" w:type="dxa"/>
            <w:noWrap/>
          </w:tcPr>
          <w:p w:rsidR="00F57059" w:rsidRPr="00411105" w:rsidRDefault="001C1697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57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III/17</w:t>
            </w:r>
          </w:p>
        </w:tc>
        <w:tc>
          <w:tcPr>
            <w:tcW w:w="1670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29/03/2017</w:t>
            </w:r>
          </w:p>
        </w:tc>
        <w:tc>
          <w:tcPr>
            <w:tcW w:w="1713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III/3/17</w:t>
            </w:r>
          </w:p>
        </w:tc>
        <w:tc>
          <w:tcPr>
            <w:tcW w:w="3500" w:type="dxa"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w sprawie zmiany warunków zatrudnienia (M. Malik)</w:t>
            </w:r>
          </w:p>
        </w:tc>
      </w:tr>
      <w:tr w:rsidR="00CC157C" w:rsidRPr="00411105" w:rsidTr="003235C2">
        <w:trPr>
          <w:trHeight w:val="300"/>
          <w:jc w:val="center"/>
        </w:trPr>
        <w:tc>
          <w:tcPr>
            <w:tcW w:w="948" w:type="dxa"/>
            <w:noWrap/>
          </w:tcPr>
          <w:p w:rsidR="00F57059" w:rsidRPr="00411105" w:rsidRDefault="001C1697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57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III/17</w:t>
            </w:r>
          </w:p>
        </w:tc>
        <w:tc>
          <w:tcPr>
            <w:tcW w:w="1670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29/03/2017</w:t>
            </w:r>
          </w:p>
        </w:tc>
        <w:tc>
          <w:tcPr>
            <w:tcW w:w="1713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III/4/17</w:t>
            </w:r>
          </w:p>
        </w:tc>
        <w:tc>
          <w:tcPr>
            <w:tcW w:w="3500" w:type="dxa"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w sprawie zmiany warunków zatrudnienia (A. Prochownik)</w:t>
            </w:r>
          </w:p>
        </w:tc>
      </w:tr>
      <w:tr w:rsidR="00CC157C" w:rsidRPr="00411105" w:rsidTr="003235C2">
        <w:trPr>
          <w:trHeight w:val="600"/>
          <w:jc w:val="center"/>
        </w:trPr>
        <w:tc>
          <w:tcPr>
            <w:tcW w:w="948" w:type="dxa"/>
            <w:noWrap/>
          </w:tcPr>
          <w:p w:rsidR="00F57059" w:rsidRPr="00411105" w:rsidRDefault="001C1697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457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IV/17</w:t>
            </w:r>
          </w:p>
        </w:tc>
        <w:tc>
          <w:tcPr>
            <w:tcW w:w="1670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24/04/2017</w:t>
            </w:r>
          </w:p>
        </w:tc>
        <w:tc>
          <w:tcPr>
            <w:tcW w:w="1713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IV/1/17</w:t>
            </w:r>
          </w:p>
        </w:tc>
        <w:tc>
          <w:tcPr>
            <w:tcW w:w="3500" w:type="dxa"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w sprawie wprowadzenia "Regulaminu udzielania zamówień o wartości szacunkowej do 3500 zł netto"</w:t>
            </w:r>
          </w:p>
        </w:tc>
      </w:tr>
      <w:tr w:rsidR="00CC157C" w:rsidRPr="00411105" w:rsidTr="003235C2">
        <w:trPr>
          <w:trHeight w:val="600"/>
          <w:jc w:val="center"/>
        </w:trPr>
        <w:tc>
          <w:tcPr>
            <w:tcW w:w="948" w:type="dxa"/>
            <w:noWrap/>
          </w:tcPr>
          <w:p w:rsidR="00F57059" w:rsidRPr="00411105" w:rsidRDefault="001C1697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57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IV/17</w:t>
            </w:r>
          </w:p>
        </w:tc>
        <w:tc>
          <w:tcPr>
            <w:tcW w:w="1670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24/04/2017</w:t>
            </w:r>
          </w:p>
        </w:tc>
        <w:tc>
          <w:tcPr>
            <w:tcW w:w="1713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IV/2/17</w:t>
            </w:r>
          </w:p>
        </w:tc>
        <w:tc>
          <w:tcPr>
            <w:tcW w:w="3500" w:type="dxa"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w sprawie wprowadzenia "Procedury zawierania umów cywilnoprawnych w stowarzyszeniu Blisko Krakowa"</w:t>
            </w:r>
          </w:p>
        </w:tc>
      </w:tr>
      <w:tr w:rsidR="00CC157C" w:rsidRPr="00411105" w:rsidTr="003235C2">
        <w:trPr>
          <w:trHeight w:val="600"/>
          <w:jc w:val="center"/>
        </w:trPr>
        <w:tc>
          <w:tcPr>
            <w:tcW w:w="948" w:type="dxa"/>
            <w:noWrap/>
          </w:tcPr>
          <w:p w:rsidR="00F57059" w:rsidRPr="00411105" w:rsidRDefault="001C1697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57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IV/17</w:t>
            </w:r>
          </w:p>
        </w:tc>
        <w:tc>
          <w:tcPr>
            <w:tcW w:w="1670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24/04/2017</w:t>
            </w:r>
          </w:p>
        </w:tc>
        <w:tc>
          <w:tcPr>
            <w:tcW w:w="1713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IV/3/17</w:t>
            </w:r>
          </w:p>
        </w:tc>
        <w:tc>
          <w:tcPr>
            <w:tcW w:w="3500" w:type="dxa"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w sprawie wprowadzenia "Procedury nadzoru nad systemem komunikacji z beneficjentami"</w:t>
            </w:r>
          </w:p>
        </w:tc>
      </w:tr>
      <w:tr w:rsidR="00CC157C" w:rsidRPr="00411105" w:rsidTr="003235C2">
        <w:trPr>
          <w:trHeight w:val="300"/>
          <w:jc w:val="center"/>
        </w:trPr>
        <w:tc>
          <w:tcPr>
            <w:tcW w:w="948" w:type="dxa"/>
            <w:noWrap/>
          </w:tcPr>
          <w:p w:rsidR="00F57059" w:rsidRPr="00411105" w:rsidRDefault="001C1697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457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V/17</w:t>
            </w:r>
          </w:p>
        </w:tc>
        <w:tc>
          <w:tcPr>
            <w:tcW w:w="1670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22/05/2017</w:t>
            </w:r>
          </w:p>
        </w:tc>
        <w:tc>
          <w:tcPr>
            <w:tcW w:w="1713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V/1/17</w:t>
            </w:r>
          </w:p>
        </w:tc>
        <w:tc>
          <w:tcPr>
            <w:tcW w:w="3500" w:type="dxa"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w sprawie zwołania Walnego Zebrania Członków</w:t>
            </w:r>
          </w:p>
        </w:tc>
      </w:tr>
      <w:tr w:rsidR="00CC157C" w:rsidRPr="00411105" w:rsidTr="003235C2">
        <w:trPr>
          <w:trHeight w:val="300"/>
          <w:jc w:val="center"/>
        </w:trPr>
        <w:tc>
          <w:tcPr>
            <w:tcW w:w="948" w:type="dxa"/>
            <w:noWrap/>
          </w:tcPr>
          <w:p w:rsidR="00F57059" w:rsidRPr="00411105" w:rsidRDefault="001C1697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457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V/17</w:t>
            </w:r>
          </w:p>
        </w:tc>
        <w:tc>
          <w:tcPr>
            <w:tcW w:w="1670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22/05/2017</w:t>
            </w:r>
          </w:p>
        </w:tc>
        <w:tc>
          <w:tcPr>
            <w:tcW w:w="1713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V/2/17</w:t>
            </w:r>
          </w:p>
        </w:tc>
        <w:tc>
          <w:tcPr>
            <w:tcW w:w="3500" w:type="dxa"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w sprawie skreślenia z listy członków (Bronisław Bieś)</w:t>
            </w:r>
          </w:p>
        </w:tc>
      </w:tr>
      <w:tr w:rsidR="00CC157C" w:rsidRPr="00411105" w:rsidTr="003235C2">
        <w:trPr>
          <w:trHeight w:val="300"/>
          <w:jc w:val="center"/>
        </w:trPr>
        <w:tc>
          <w:tcPr>
            <w:tcW w:w="948" w:type="dxa"/>
            <w:noWrap/>
          </w:tcPr>
          <w:p w:rsidR="00F57059" w:rsidRPr="00411105" w:rsidRDefault="001C1697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457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V/17</w:t>
            </w:r>
          </w:p>
        </w:tc>
        <w:tc>
          <w:tcPr>
            <w:tcW w:w="1670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22/05/2017</w:t>
            </w:r>
          </w:p>
        </w:tc>
        <w:tc>
          <w:tcPr>
            <w:tcW w:w="1713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V/3/17</w:t>
            </w:r>
          </w:p>
        </w:tc>
        <w:tc>
          <w:tcPr>
            <w:tcW w:w="3500" w:type="dxa"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w sprawie zmiany warunków zatrudnienia (J. Przeniosło)</w:t>
            </w:r>
          </w:p>
        </w:tc>
      </w:tr>
      <w:tr w:rsidR="00CC157C" w:rsidRPr="00411105" w:rsidTr="003235C2">
        <w:trPr>
          <w:trHeight w:val="600"/>
          <w:jc w:val="center"/>
        </w:trPr>
        <w:tc>
          <w:tcPr>
            <w:tcW w:w="948" w:type="dxa"/>
            <w:noWrap/>
          </w:tcPr>
          <w:p w:rsidR="00F57059" w:rsidRPr="00411105" w:rsidRDefault="001C1697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457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V/17</w:t>
            </w:r>
          </w:p>
        </w:tc>
        <w:tc>
          <w:tcPr>
            <w:tcW w:w="1670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22/05/2017</w:t>
            </w:r>
          </w:p>
        </w:tc>
        <w:tc>
          <w:tcPr>
            <w:tcW w:w="1713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V/5/17</w:t>
            </w:r>
          </w:p>
        </w:tc>
        <w:tc>
          <w:tcPr>
            <w:tcW w:w="3500" w:type="dxa"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w sprawie ustalenia zasad ustalania i rozliczania czasu pracy pracowników biura LGD Blisko Krakowa</w:t>
            </w:r>
          </w:p>
        </w:tc>
      </w:tr>
      <w:tr w:rsidR="00CC157C" w:rsidRPr="00411105" w:rsidTr="003235C2">
        <w:trPr>
          <w:trHeight w:val="300"/>
          <w:jc w:val="center"/>
        </w:trPr>
        <w:tc>
          <w:tcPr>
            <w:tcW w:w="948" w:type="dxa"/>
            <w:noWrap/>
          </w:tcPr>
          <w:p w:rsidR="00F57059" w:rsidRPr="00411105" w:rsidRDefault="001C1697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457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V/17</w:t>
            </w:r>
          </w:p>
        </w:tc>
        <w:tc>
          <w:tcPr>
            <w:tcW w:w="1670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22/05/2017</w:t>
            </w:r>
          </w:p>
        </w:tc>
        <w:tc>
          <w:tcPr>
            <w:tcW w:w="1713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V/6/17</w:t>
            </w:r>
          </w:p>
        </w:tc>
        <w:tc>
          <w:tcPr>
            <w:tcW w:w="3500" w:type="dxa"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w sprawie przyjęcia w poczet członków (Tomasz Ziarkowski)</w:t>
            </w:r>
          </w:p>
        </w:tc>
      </w:tr>
      <w:tr w:rsidR="00CC157C" w:rsidRPr="00411105" w:rsidTr="003235C2">
        <w:trPr>
          <w:trHeight w:val="600"/>
          <w:jc w:val="center"/>
        </w:trPr>
        <w:tc>
          <w:tcPr>
            <w:tcW w:w="948" w:type="dxa"/>
            <w:noWrap/>
          </w:tcPr>
          <w:p w:rsidR="00F57059" w:rsidRPr="00411105" w:rsidRDefault="001C1697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457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VI/17</w:t>
            </w:r>
          </w:p>
        </w:tc>
        <w:tc>
          <w:tcPr>
            <w:tcW w:w="1670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09/06/2017</w:t>
            </w:r>
          </w:p>
        </w:tc>
        <w:tc>
          <w:tcPr>
            <w:tcW w:w="1713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VI/1/17</w:t>
            </w:r>
          </w:p>
        </w:tc>
        <w:tc>
          <w:tcPr>
            <w:tcW w:w="3500" w:type="dxa"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w sprawie regulaminu "Zabawy Odkrywaj Skarby Blisko Krakowa 2017"</w:t>
            </w:r>
          </w:p>
        </w:tc>
      </w:tr>
      <w:tr w:rsidR="00CC157C" w:rsidRPr="00411105" w:rsidTr="003235C2">
        <w:trPr>
          <w:trHeight w:val="300"/>
          <w:jc w:val="center"/>
        </w:trPr>
        <w:tc>
          <w:tcPr>
            <w:tcW w:w="948" w:type="dxa"/>
            <w:noWrap/>
          </w:tcPr>
          <w:p w:rsidR="00F57059" w:rsidRPr="00411105" w:rsidRDefault="001C1697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457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X/17</w:t>
            </w:r>
          </w:p>
        </w:tc>
        <w:tc>
          <w:tcPr>
            <w:tcW w:w="1670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23/10/2017</w:t>
            </w:r>
          </w:p>
        </w:tc>
        <w:tc>
          <w:tcPr>
            <w:tcW w:w="1713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X/1/17</w:t>
            </w:r>
          </w:p>
        </w:tc>
        <w:tc>
          <w:tcPr>
            <w:tcW w:w="3500" w:type="dxa"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w sprawie zwołania Walnego Zebrania Członków</w:t>
            </w:r>
          </w:p>
        </w:tc>
      </w:tr>
      <w:tr w:rsidR="00CC157C" w:rsidRPr="00411105" w:rsidTr="003235C2">
        <w:trPr>
          <w:trHeight w:val="600"/>
          <w:jc w:val="center"/>
        </w:trPr>
        <w:tc>
          <w:tcPr>
            <w:tcW w:w="948" w:type="dxa"/>
            <w:noWrap/>
          </w:tcPr>
          <w:p w:rsidR="00F57059" w:rsidRPr="00411105" w:rsidRDefault="001C1697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457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X/17</w:t>
            </w:r>
          </w:p>
        </w:tc>
        <w:tc>
          <w:tcPr>
            <w:tcW w:w="1670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23/10/2017</w:t>
            </w:r>
          </w:p>
        </w:tc>
        <w:tc>
          <w:tcPr>
            <w:tcW w:w="1713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X/2/17</w:t>
            </w:r>
          </w:p>
        </w:tc>
        <w:tc>
          <w:tcPr>
            <w:tcW w:w="3500" w:type="dxa"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sprawie przyznania nagrody Koordynatorowi współpracy i rozwoju </w:t>
            </w:r>
          </w:p>
        </w:tc>
      </w:tr>
      <w:tr w:rsidR="00CC157C" w:rsidRPr="00411105" w:rsidTr="003235C2">
        <w:trPr>
          <w:trHeight w:val="600"/>
          <w:jc w:val="center"/>
        </w:trPr>
        <w:tc>
          <w:tcPr>
            <w:tcW w:w="948" w:type="dxa"/>
            <w:noWrap/>
          </w:tcPr>
          <w:p w:rsidR="00F57059" w:rsidRPr="00411105" w:rsidRDefault="001C1697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457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X/17</w:t>
            </w:r>
          </w:p>
        </w:tc>
        <w:tc>
          <w:tcPr>
            <w:tcW w:w="1670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23/10/2017</w:t>
            </w:r>
          </w:p>
        </w:tc>
        <w:tc>
          <w:tcPr>
            <w:tcW w:w="1713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X/3/17</w:t>
            </w:r>
          </w:p>
        </w:tc>
        <w:tc>
          <w:tcPr>
            <w:tcW w:w="3500" w:type="dxa"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w sprawie przyznania nagrody specjaliście ds. procedur i monitoringu</w:t>
            </w:r>
          </w:p>
        </w:tc>
      </w:tr>
      <w:tr w:rsidR="00CC157C" w:rsidRPr="00411105" w:rsidTr="003235C2">
        <w:trPr>
          <w:trHeight w:val="600"/>
          <w:jc w:val="center"/>
        </w:trPr>
        <w:tc>
          <w:tcPr>
            <w:tcW w:w="948" w:type="dxa"/>
            <w:noWrap/>
          </w:tcPr>
          <w:p w:rsidR="00F57059" w:rsidRPr="00411105" w:rsidRDefault="001C1697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457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X/17</w:t>
            </w:r>
          </w:p>
        </w:tc>
        <w:tc>
          <w:tcPr>
            <w:tcW w:w="1670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23/10/2017</w:t>
            </w:r>
          </w:p>
        </w:tc>
        <w:tc>
          <w:tcPr>
            <w:tcW w:w="1713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X/4/17</w:t>
            </w:r>
          </w:p>
        </w:tc>
        <w:tc>
          <w:tcPr>
            <w:tcW w:w="3500" w:type="dxa"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w sprawie przyznania nagrody specjaliście ds. aktywizacji i promocji</w:t>
            </w:r>
          </w:p>
        </w:tc>
      </w:tr>
      <w:tr w:rsidR="00CC157C" w:rsidRPr="00411105" w:rsidTr="003235C2">
        <w:trPr>
          <w:trHeight w:val="600"/>
          <w:jc w:val="center"/>
        </w:trPr>
        <w:tc>
          <w:tcPr>
            <w:tcW w:w="948" w:type="dxa"/>
            <w:noWrap/>
          </w:tcPr>
          <w:p w:rsidR="00F57059" w:rsidRPr="00411105" w:rsidRDefault="001C1697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457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XI/17</w:t>
            </w:r>
          </w:p>
        </w:tc>
        <w:tc>
          <w:tcPr>
            <w:tcW w:w="1670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13/11/2017</w:t>
            </w:r>
          </w:p>
        </w:tc>
        <w:tc>
          <w:tcPr>
            <w:tcW w:w="1713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XI/1/17</w:t>
            </w:r>
          </w:p>
        </w:tc>
        <w:tc>
          <w:tcPr>
            <w:tcW w:w="3500" w:type="dxa"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w sprawie naboru wniosków o przyznanie pomocy na operacje z zakresu podejmowania działalności gospodarczej</w:t>
            </w:r>
          </w:p>
        </w:tc>
      </w:tr>
      <w:tr w:rsidR="00CC157C" w:rsidRPr="00411105" w:rsidTr="003235C2">
        <w:trPr>
          <w:trHeight w:val="600"/>
          <w:jc w:val="center"/>
        </w:trPr>
        <w:tc>
          <w:tcPr>
            <w:tcW w:w="948" w:type="dxa"/>
            <w:noWrap/>
          </w:tcPr>
          <w:p w:rsidR="00F57059" w:rsidRPr="00411105" w:rsidRDefault="001C1697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457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XI/17</w:t>
            </w:r>
          </w:p>
        </w:tc>
        <w:tc>
          <w:tcPr>
            <w:tcW w:w="1670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13/11/2017</w:t>
            </w:r>
          </w:p>
        </w:tc>
        <w:tc>
          <w:tcPr>
            <w:tcW w:w="1713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XI/2/17</w:t>
            </w:r>
          </w:p>
        </w:tc>
        <w:tc>
          <w:tcPr>
            <w:tcW w:w="3500" w:type="dxa"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w sprawie naboru wniosków o przyznanie pomocy na operacje z zakresu rozwijania działalności gospodarczej</w:t>
            </w:r>
          </w:p>
        </w:tc>
      </w:tr>
      <w:tr w:rsidR="00CC157C" w:rsidRPr="00411105" w:rsidTr="003235C2">
        <w:trPr>
          <w:trHeight w:val="900"/>
          <w:jc w:val="center"/>
        </w:trPr>
        <w:tc>
          <w:tcPr>
            <w:tcW w:w="948" w:type="dxa"/>
            <w:noWrap/>
          </w:tcPr>
          <w:p w:rsidR="00F57059" w:rsidRPr="00411105" w:rsidRDefault="001C1697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457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XI/17</w:t>
            </w:r>
          </w:p>
        </w:tc>
        <w:tc>
          <w:tcPr>
            <w:tcW w:w="1670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13/11/2017</w:t>
            </w:r>
          </w:p>
        </w:tc>
        <w:tc>
          <w:tcPr>
            <w:tcW w:w="1713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XI/3/17</w:t>
            </w:r>
          </w:p>
        </w:tc>
        <w:tc>
          <w:tcPr>
            <w:tcW w:w="3500" w:type="dxa"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w sprawie zmiany uchwały dot. organizacji funkcjonowania systemu ochrony danych osobowych w stowarzyszeniu Blisko Krakowa</w:t>
            </w:r>
          </w:p>
        </w:tc>
      </w:tr>
      <w:tr w:rsidR="00CC157C" w:rsidRPr="00411105" w:rsidTr="003235C2">
        <w:trPr>
          <w:trHeight w:val="600"/>
          <w:jc w:val="center"/>
        </w:trPr>
        <w:tc>
          <w:tcPr>
            <w:tcW w:w="948" w:type="dxa"/>
            <w:noWrap/>
          </w:tcPr>
          <w:p w:rsidR="00F57059" w:rsidRPr="00411105" w:rsidRDefault="001C1697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457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XI/17</w:t>
            </w:r>
          </w:p>
        </w:tc>
        <w:tc>
          <w:tcPr>
            <w:tcW w:w="1670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13/11/2017</w:t>
            </w:r>
          </w:p>
        </w:tc>
        <w:tc>
          <w:tcPr>
            <w:tcW w:w="1713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XI/4/17</w:t>
            </w:r>
          </w:p>
        </w:tc>
        <w:tc>
          <w:tcPr>
            <w:tcW w:w="3500" w:type="dxa"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w sprawie upoważnienia Członka Zarządu do podpisania dokumentów w imieniu Stowarzyszenia</w:t>
            </w:r>
          </w:p>
        </w:tc>
      </w:tr>
      <w:tr w:rsidR="00CC157C" w:rsidRPr="00411105" w:rsidTr="003235C2">
        <w:trPr>
          <w:trHeight w:val="600"/>
          <w:jc w:val="center"/>
        </w:trPr>
        <w:tc>
          <w:tcPr>
            <w:tcW w:w="948" w:type="dxa"/>
            <w:noWrap/>
          </w:tcPr>
          <w:p w:rsidR="00F57059" w:rsidRPr="00411105" w:rsidRDefault="001C1697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457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XI/17</w:t>
            </w:r>
          </w:p>
        </w:tc>
        <w:tc>
          <w:tcPr>
            <w:tcW w:w="1670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13/11/2017</w:t>
            </w:r>
          </w:p>
        </w:tc>
        <w:tc>
          <w:tcPr>
            <w:tcW w:w="1713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XI/5/17</w:t>
            </w:r>
          </w:p>
        </w:tc>
        <w:tc>
          <w:tcPr>
            <w:tcW w:w="3500" w:type="dxa"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w sprawie udzielenia pełnomocnictwa do działania w imieniu Stowarzyszenia</w:t>
            </w:r>
          </w:p>
        </w:tc>
      </w:tr>
      <w:tr w:rsidR="00CC157C" w:rsidRPr="00411105" w:rsidTr="003235C2">
        <w:trPr>
          <w:trHeight w:val="600"/>
          <w:jc w:val="center"/>
        </w:trPr>
        <w:tc>
          <w:tcPr>
            <w:tcW w:w="948" w:type="dxa"/>
            <w:noWrap/>
          </w:tcPr>
          <w:p w:rsidR="00F57059" w:rsidRPr="00411105" w:rsidRDefault="001C1697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457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XII/17</w:t>
            </w:r>
          </w:p>
        </w:tc>
        <w:tc>
          <w:tcPr>
            <w:tcW w:w="1670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18/12/2017</w:t>
            </w:r>
          </w:p>
        </w:tc>
        <w:tc>
          <w:tcPr>
            <w:tcW w:w="1713" w:type="dxa"/>
            <w:noWrap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XII/1/17</w:t>
            </w:r>
          </w:p>
        </w:tc>
        <w:tc>
          <w:tcPr>
            <w:tcW w:w="3500" w:type="dxa"/>
            <w:hideMark/>
          </w:tcPr>
          <w:p w:rsidR="00F57059" w:rsidRPr="00411105" w:rsidRDefault="00F57059" w:rsidP="00F570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105">
              <w:rPr>
                <w:rFonts w:ascii="Times New Roman" w:hAnsi="Times New Roman"/>
                <w:color w:val="000000"/>
                <w:sz w:val="24"/>
                <w:szCs w:val="24"/>
              </w:rPr>
              <w:t>w sprawie zmiany Planu szkoleń - Polityki szkoleniowej Stowarzyszenia Blisko Krakowa</w:t>
            </w:r>
          </w:p>
        </w:tc>
      </w:tr>
      <w:tr w:rsidR="003235C2" w:rsidRPr="00411105" w:rsidTr="003235C2">
        <w:tblPrEx>
          <w:jc w:val="left"/>
        </w:tblPrEx>
        <w:trPr>
          <w:trHeight w:val="300"/>
        </w:trPr>
        <w:tc>
          <w:tcPr>
            <w:tcW w:w="948" w:type="dxa"/>
            <w:noWrap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1457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XIII/18</w:t>
            </w:r>
          </w:p>
        </w:tc>
        <w:tc>
          <w:tcPr>
            <w:tcW w:w="1670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22/01/2018</w:t>
            </w:r>
          </w:p>
        </w:tc>
        <w:tc>
          <w:tcPr>
            <w:tcW w:w="1713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XIII/1/18</w:t>
            </w:r>
          </w:p>
        </w:tc>
        <w:tc>
          <w:tcPr>
            <w:tcW w:w="3500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 sprawie zmiany warunków zatrudnienia (Jadwiga Przeniosło)</w:t>
            </w:r>
          </w:p>
        </w:tc>
      </w:tr>
      <w:tr w:rsidR="003235C2" w:rsidRPr="00411105" w:rsidTr="003235C2">
        <w:tblPrEx>
          <w:jc w:val="left"/>
        </w:tblPrEx>
        <w:trPr>
          <w:trHeight w:val="300"/>
        </w:trPr>
        <w:tc>
          <w:tcPr>
            <w:tcW w:w="948" w:type="dxa"/>
            <w:noWrap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1457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XIV/18</w:t>
            </w:r>
          </w:p>
        </w:tc>
        <w:tc>
          <w:tcPr>
            <w:tcW w:w="1670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26/02/2018</w:t>
            </w:r>
          </w:p>
        </w:tc>
        <w:tc>
          <w:tcPr>
            <w:tcW w:w="1713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XIV/1/18</w:t>
            </w:r>
          </w:p>
        </w:tc>
        <w:tc>
          <w:tcPr>
            <w:tcW w:w="3500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 sprawie zwołania Walnego Zebrania Członków</w:t>
            </w:r>
          </w:p>
        </w:tc>
      </w:tr>
      <w:tr w:rsidR="003235C2" w:rsidRPr="00411105" w:rsidTr="003235C2">
        <w:tblPrEx>
          <w:jc w:val="left"/>
        </w:tblPrEx>
        <w:trPr>
          <w:trHeight w:val="300"/>
        </w:trPr>
        <w:tc>
          <w:tcPr>
            <w:tcW w:w="948" w:type="dxa"/>
            <w:noWrap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1457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XIV/18</w:t>
            </w:r>
          </w:p>
        </w:tc>
        <w:tc>
          <w:tcPr>
            <w:tcW w:w="1670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26/02/2018</w:t>
            </w:r>
          </w:p>
        </w:tc>
        <w:tc>
          <w:tcPr>
            <w:tcW w:w="1713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XIV/2/18</w:t>
            </w:r>
          </w:p>
        </w:tc>
        <w:tc>
          <w:tcPr>
            <w:tcW w:w="3500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 sprawie polityki bezpieczeństwa danych osobowych</w:t>
            </w:r>
          </w:p>
        </w:tc>
      </w:tr>
      <w:tr w:rsidR="003235C2" w:rsidRPr="00411105" w:rsidTr="003235C2">
        <w:tblPrEx>
          <w:jc w:val="left"/>
        </w:tblPrEx>
        <w:trPr>
          <w:trHeight w:val="900"/>
        </w:trPr>
        <w:tc>
          <w:tcPr>
            <w:tcW w:w="948" w:type="dxa"/>
            <w:noWrap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1457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XV/18</w:t>
            </w:r>
          </w:p>
        </w:tc>
        <w:tc>
          <w:tcPr>
            <w:tcW w:w="1670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19/03/2018</w:t>
            </w:r>
          </w:p>
        </w:tc>
        <w:tc>
          <w:tcPr>
            <w:tcW w:w="1713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XV/1/18</w:t>
            </w:r>
          </w:p>
        </w:tc>
        <w:tc>
          <w:tcPr>
            <w:tcW w:w="3500" w:type="dxa"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 sprawie naboru wniosków o przyznanie pomocy na operacje z zakresu rozwoju ogólnodostępnej i niekomercyjnej infrastruktury turystycznej lub rekreacyjnej, lub kulturalnej</w:t>
            </w:r>
          </w:p>
        </w:tc>
      </w:tr>
      <w:tr w:rsidR="003235C2" w:rsidRPr="00411105" w:rsidTr="003235C2">
        <w:tblPrEx>
          <w:jc w:val="left"/>
        </w:tblPrEx>
        <w:trPr>
          <w:trHeight w:val="900"/>
        </w:trPr>
        <w:tc>
          <w:tcPr>
            <w:tcW w:w="948" w:type="dxa"/>
            <w:noWrap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1457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XV/18</w:t>
            </w:r>
          </w:p>
        </w:tc>
        <w:tc>
          <w:tcPr>
            <w:tcW w:w="1670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19/03/2018</w:t>
            </w:r>
          </w:p>
        </w:tc>
        <w:tc>
          <w:tcPr>
            <w:tcW w:w="1713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XV/2/18</w:t>
            </w:r>
          </w:p>
        </w:tc>
        <w:tc>
          <w:tcPr>
            <w:tcW w:w="3500" w:type="dxa"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 sprawie naboru wniosków o przyznanie pomocy na operacje z zakresu rozwoju ogólnodostępnej i niekomercyjnej infrastruktury turystycznej lub rekreacyjnej, lub kulturalnej</w:t>
            </w:r>
          </w:p>
        </w:tc>
      </w:tr>
      <w:tr w:rsidR="003235C2" w:rsidRPr="00411105" w:rsidTr="003235C2">
        <w:tblPrEx>
          <w:jc w:val="left"/>
        </w:tblPrEx>
        <w:trPr>
          <w:trHeight w:val="2100"/>
        </w:trPr>
        <w:tc>
          <w:tcPr>
            <w:tcW w:w="948" w:type="dxa"/>
            <w:noWrap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1457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XV/18</w:t>
            </w:r>
          </w:p>
        </w:tc>
        <w:tc>
          <w:tcPr>
            <w:tcW w:w="1670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19/03/2018</w:t>
            </w:r>
          </w:p>
        </w:tc>
        <w:tc>
          <w:tcPr>
            <w:tcW w:w="1713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XV/3/18</w:t>
            </w:r>
          </w:p>
        </w:tc>
        <w:tc>
          <w:tcPr>
            <w:tcW w:w="3500" w:type="dxa"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w sprawie naboru wniosków o przyznanie pomocy na operacje z zakresu budowy lub przebudowy publicznych dróg gminnych lub powiatowych, które umożliwiają połączenie obiektów użyteczności publicznej, w których są świadczone usługi społeczne, zdrowotne, opiekuńczo-wychowawcze lub edukacyjne </w:t>
            </w: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dla ludności lokalnej, z siecią dróg publicznych albo skracają dystans lub czas dojazdu do tych obiektów</w:t>
            </w:r>
          </w:p>
        </w:tc>
      </w:tr>
      <w:tr w:rsidR="003235C2" w:rsidRPr="00411105" w:rsidTr="003235C2">
        <w:tblPrEx>
          <w:jc w:val="left"/>
        </w:tblPrEx>
        <w:trPr>
          <w:trHeight w:val="600"/>
        </w:trPr>
        <w:tc>
          <w:tcPr>
            <w:tcW w:w="948" w:type="dxa"/>
            <w:noWrap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33.</w:t>
            </w:r>
          </w:p>
        </w:tc>
        <w:tc>
          <w:tcPr>
            <w:tcW w:w="1457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XVI/18</w:t>
            </w:r>
          </w:p>
        </w:tc>
        <w:tc>
          <w:tcPr>
            <w:tcW w:w="1670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16/04/2018</w:t>
            </w:r>
          </w:p>
        </w:tc>
        <w:tc>
          <w:tcPr>
            <w:tcW w:w="1713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XVI/1/18</w:t>
            </w:r>
          </w:p>
        </w:tc>
        <w:tc>
          <w:tcPr>
            <w:tcW w:w="3500" w:type="dxa"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 sprawie ustalenia wzorów dokumentacji konkursowej dla przedsięwzięcia "Patronat Skarby Blisko Krakowa"</w:t>
            </w:r>
          </w:p>
        </w:tc>
      </w:tr>
      <w:tr w:rsidR="003235C2" w:rsidRPr="00411105" w:rsidTr="003235C2">
        <w:tblPrEx>
          <w:jc w:val="left"/>
        </w:tblPrEx>
        <w:trPr>
          <w:trHeight w:val="300"/>
        </w:trPr>
        <w:tc>
          <w:tcPr>
            <w:tcW w:w="948" w:type="dxa"/>
            <w:noWrap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1457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XVII/18</w:t>
            </w:r>
          </w:p>
        </w:tc>
        <w:tc>
          <w:tcPr>
            <w:tcW w:w="1670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21/05/2018</w:t>
            </w:r>
          </w:p>
        </w:tc>
        <w:tc>
          <w:tcPr>
            <w:tcW w:w="1713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XVII/1/18</w:t>
            </w:r>
          </w:p>
        </w:tc>
        <w:tc>
          <w:tcPr>
            <w:tcW w:w="3500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 sprawie skreślenia z listy członków (Edyta Koczwara)</w:t>
            </w:r>
          </w:p>
        </w:tc>
      </w:tr>
      <w:tr w:rsidR="003235C2" w:rsidRPr="00411105" w:rsidTr="003235C2">
        <w:tblPrEx>
          <w:jc w:val="left"/>
        </w:tblPrEx>
        <w:trPr>
          <w:trHeight w:val="600"/>
        </w:trPr>
        <w:tc>
          <w:tcPr>
            <w:tcW w:w="948" w:type="dxa"/>
            <w:noWrap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1457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XVIII/18</w:t>
            </w:r>
          </w:p>
        </w:tc>
        <w:tc>
          <w:tcPr>
            <w:tcW w:w="1670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11/06/2018</w:t>
            </w:r>
          </w:p>
        </w:tc>
        <w:tc>
          <w:tcPr>
            <w:tcW w:w="1713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XVIII/1/18</w:t>
            </w:r>
          </w:p>
        </w:tc>
        <w:tc>
          <w:tcPr>
            <w:tcW w:w="3500" w:type="dxa"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 sprawie zmiany planu szkoleń - polityki szkoleniowej stowarzyszenia Blisko Krakowa</w:t>
            </w:r>
          </w:p>
        </w:tc>
      </w:tr>
      <w:tr w:rsidR="003235C2" w:rsidRPr="00411105" w:rsidTr="003235C2">
        <w:tblPrEx>
          <w:jc w:val="left"/>
        </w:tblPrEx>
        <w:trPr>
          <w:trHeight w:val="300"/>
        </w:trPr>
        <w:tc>
          <w:tcPr>
            <w:tcW w:w="948" w:type="dxa"/>
            <w:noWrap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1457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XXI/18</w:t>
            </w:r>
          </w:p>
        </w:tc>
        <w:tc>
          <w:tcPr>
            <w:tcW w:w="1670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06/08/2018</w:t>
            </w:r>
          </w:p>
        </w:tc>
        <w:tc>
          <w:tcPr>
            <w:tcW w:w="1713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XXI/1/18</w:t>
            </w:r>
          </w:p>
        </w:tc>
        <w:tc>
          <w:tcPr>
            <w:tcW w:w="3500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 sprawie polityki bezpieczeństwa danych osobowych</w:t>
            </w:r>
          </w:p>
        </w:tc>
      </w:tr>
      <w:tr w:rsidR="003235C2" w:rsidRPr="00411105" w:rsidTr="003235C2">
        <w:tblPrEx>
          <w:jc w:val="left"/>
        </w:tblPrEx>
        <w:trPr>
          <w:trHeight w:val="300"/>
        </w:trPr>
        <w:tc>
          <w:tcPr>
            <w:tcW w:w="948" w:type="dxa"/>
            <w:noWrap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1457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XXI/18</w:t>
            </w:r>
          </w:p>
        </w:tc>
        <w:tc>
          <w:tcPr>
            <w:tcW w:w="1670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06/08/2018</w:t>
            </w:r>
          </w:p>
        </w:tc>
        <w:tc>
          <w:tcPr>
            <w:tcW w:w="1713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XXI/2/18</w:t>
            </w:r>
          </w:p>
        </w:tc>
        <w:tc>
          <w:tcPr>
            <w:tcW w:w="3500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 sprawie wypłaty świadczenia urlopowego</w:t>
            </w:r>
          </w:p>
        </w:tc>
      </w:tr>
      <w:tr w:rsidR="003235C2" w:rsidRPr="00411105" w:rsidTr="003235C2">
        <w:tblPrEx>
          <w:jc w:val="left"/>
        </w:tblPrEx>
        <w:trPr>
          <w:trHeight w:val="600"/>
        </w:trPr>
        <w:tc>
          <w:tcPr>
            <w:tcW w:w="948" w:type="dxa"/>
            <w:noWrap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1457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XXII/18</w:t>
            </w:r>
          </w:p>
        </w:tc>
        <w:tc>
          <w:tcPr>
            <w:tcW w:w="1670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10/09/2018</w:t>
            </w:r>
          </w:p>
        </w:tc>
        <w:tc>
          <w:tcPr>
            <w:tcW w:w="1713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XXII/1/18</w:t>
            </w:r>
          </w:p>
        </w:tc>
        <w:tc>
          <w:tcPr>
            <w:tcW w:w="3500" w:type="dxa"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 sprawie powierzenia dodatkowych obowiązków kierownikowi biura</w:t>
            </w:r>
          </w:p>
        </w:tc>
      </w:tr>
      <w:tr w:rsidR="003235C2" w:rsidRPr="00411105" w:rsidTr="003235C2">
        <w:tblPrEx>
          <w:jc w:val="left"/>
        </w:tblPrEx>
        <w:trPr>
          <w:trHeight w:val="600"/>
        </w:trPr>
        <w:tc>
          <w:tcPr>
            <w:tcW w:w="948" w:type="dxa"/>
            <w:noWrap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1457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XXII/18</w:t>
            </w:r>
          </w:p>
        </w:tc>
        <w:tc>
          <w:tcPr>
            <w:tcW w:w="1670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10/09/2018</w:t>
            </w:r>
          </w:p>
        </w:tc>
        <w:tc>
          <w:tcPr>
            <w:tcW w:w="1713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XXII/2/18</w:t>
            </w:r>
          </w:p>
        </w:tc>
        <w:tc>
          <w:tcPr>
            <w:tcW w:w="3500" w:type="dxa"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 sprawie powierzenia dodatkowych obowiązków specjaliście ds. aktywizacji i promocji</w:t>
            </w:r>
          </w:p>
        </w:tc>
      </w:tr>
      <w:tr w:rsidR="003235C2" w:rsidRPr="00411105" w:rsidTr="003235C2">
        <w:tblPrEx>
          <w:jc w:val="left"/>
        </w:tblPrEx>
        <w:trPr>
          <w:trHeight w:val="600"/>
        </w:trPr>
        <w:tc>
          <w:tcPr>
            <w:tcW w:w="948" w:type="dxa"/>
            <w:noWrap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1457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XXII/18</w:t>
            </w:r>
          </w:p>
        </w:tc>
        <w:tc>
          <w:tcPr>
            <w:tcW w:w="1670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10/09/2018</w:t>
            </w:r>
          </w:p>
        </w:tc>
        <w:tc>
          <w:tcPr>
            <w:tcW w:w="1713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XXII/3/18</w:t>
            </w:r>
          </w:p>
        </w:tc>
        <w:tc>
          <w:tcPr>
            <w:tcW w:w="3500" w:type="dxa"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 sprawie powierzenia dodatkowych obowiązków specjaliście ds. administracji i projektów</w:t>
            </w:r>
          </w:p>
        </w:tc>
      </w:tr>
      <w:tr w:rsidR="003235C2" w:rsidRPr="00411105" w:rsidTr="003235C2">
        <w:tblPrEx>
          <w:jc w:val="left"/>
        </w:tblPrEx>
        <w:trPr>
          <w:trHeight w:val="600"/>
        </w:trPr>
        <w:tc>
          <w:tcPr>
            <w:tcW w:w="948" w:type="dxa"/>
            <w:noWrap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1457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XXII/18</w:t>
            </w:r>
          </w:p>
        </w:tc>
        <w:tc>
          <w:tcPr>
            <w:tcW w:w="1670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10/09/2018</w:t>
            </w:r>
          </w:p>
        </w:tc>
        <w:tc>
          <w:tcPr>
            <w:tcW w:w="1713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XXII/4/18</w:t>
            </w:r>
          </w:p>
        </w:tc>
        <w:tc>
          <w:tcPr>
            <w:tcW w:w="3500" w:type="dxa"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 sprawie powołania zespołu projektowego do realizacji Projektu "Czysta Energia Blisko Krakowa"</w:t>
            </w:r>
          </w:p>
        </w:tc>
      </w:tr>
      <w:tr w:rsidR="003235C2" w:rsidRPr="00411105" w:rsidTr="003235C2">
        <w:tblPrEx>
          <w:jc w:val="left"/>
        </w:tblPrEx>
        <w:trPr>
          <w:trHeight w:val="1500"/>
        </w:trPr>
        <w:tc>
          <w:tcPr>
            <w:tcW w:w="948" w:type="dxa"/>
            <w:noWrap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42.</w:t>
            </w:r>
          </w:p>
        </w:tc>
        <w:tc>
          <w:tcPr>
            <w:tcW w:w="1457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XXII/18</w:t>
            </w:r>
          </w:p>
        </w:tc>
        <w:tc>
          <w:tcPr>
            <w:tcW w:w="1670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10/09/2018</w:t>
            </w:r>
          </w:p>
        </w:tc>
        <w:tc>
          <w:tcPr>
            <w:tcW w:w="1713" w:type="dxa"/>
            <w:noWrap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XXII/5/18</w:t>
            </w:r>
          </w:p>
        </w:tc>
        <w:tc>
          <w:tcPr>
            <w:tcW w:w="3500" w:type="dxa"/>
            <w:hideMark/>
          </w:tcPr>
          <w:p w:rsidR="003235C2" w:rsidRPr="00411105" w:rsidRDefault="003235C2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 sprawie ustalenia procedury przechowywania i archiwizacji dokumentów związanych z realizacją projektu pn. "Czysta Energia Blisko Krakowa", współfinansowanego w ramach Regionalnego Programu Operacyjnego Województwa Małopolskiego na lata 2014-2020</w:t>
            </w:r>
          </w:p>
        </w:tc>
      </w:tr>
      <w:tr w:rsidR="00B93A2A" w:rsidRPr="00411105" w:rsidTr="003235C2">
        <w:tblPrEx>
          <w:jc w:val="left"/>
        </w:tblPrEx>
        <w:trPr>
          <w:trHeight w:val="1500"/>
        </w:trPr>
        <w:tc>
          <w:tcPr>
            <w:tcW w:w="948" w:type="dxa"/>
            <w:noWrap/>
          </w:tcPr>
          <w:p w:rsidR="00B93A2A" w:rsidRPr="00411105" w:rsidRDefault="00B93A2A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43.</w:t>
            </w:r>
          </w:p>
        </w:tc>
        <w:tc>
          <w:tcPr>
            <w:tcW w:w="1457" w:type="dxa"/>
            <w:noWrap/>
          </w:tcPr>
          <w:p w:rsidR="00B93A2A" w:rsidRPr="00411105" w:rsidRDefault="00B93A2A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XXIV/18</w:t>
            </w:r>
          </w:p>
        </w:tc>
        <w:tc>
          <w:tcPr>
            <w:tcW w:w="1670" w:type="dxa"/>
            <w:noWrap/>
          </w:tcPr>
          <w:p w:rsidR="00B93A2A" w:rsidRPr="00411105" w:rsidRDefault="00B93A2A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19/11/2018</w:t>
            </w:r>
          </w:p>
        </w:tc>
        <w:tc>
          <w:tcPr>
            <w:tcW w:w="1713" w:type="dxa"/>
            <w:noWrap/>
          </w:tcPr>
          <w:p w:rsidR="00B93A2A" w:rsidRPr="00411105" w:rsidRDefault="00B93A2A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XXIV/1/18</w:t>
            </w:r>
          </w:p>
        </w:tc>
        <w:tc>
          <w:tcPr>
            <w:tcW w:w="3500" w:type="dxa"/>
          </w:tcPr>
          <w:p w:rsidR="00B93A2A" w:rsidRPr="00411105" w:rsidRDefault="00B93A2A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 sprawie zmiany Planu szkoleń – Polityki szkoleniowej stowarzyszenia Blisko Krakowa</w:t>
            </w:r>
          </w:p>
        </w:tc>
      </w:tr>
      <w:tr w:rsidR="00B93A2A" w:rsidRPr="00411105" w:rsidTr="003235C2">
        <w:tblPrEx>
          <w:jc w:val="left"/>
        </w:tblPrEx>
        <w:trPr>
          <w:trHeight w:val="1500"/>
        </w:trPr>
        <w:tc>
          <w:tcPr>
            <w:tcW w:w="948" w:type="dxa"/>
            <w:noWrap/>
          </w:tcPr>
          <w:p w:rsidR="00B93A2A" w:rsidRPr="00411105" w:rsidRDefault="00B93A2A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44.</w:t>
            </w:r>
          </w:p>
        </w:tc>
        <w:tc>
          <w:tcPr>
            <w:tcW w:w="1457" w:type="dxa"/>
            <w:noWrap/>
          </w:tcPr>
          <w:p w:rsidR="00B93A2A" w:rsidRPr="00411105" w:rsidRDefault="00B93A2A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XXV/18</w:t>
            </w:r>
          </w:p>
        </w:tc>
        <w:tc>
          <w:tcPr>
            <w:tcW w:w="1670" w:type="dxa"/>
            <w:noWrap/>
          </w:tcPr>
          <w:p w:rsidR="00B93A2A" w:rsidRPr="00411105" w:rsidRDefault="00B93A2A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10/12/2018</w:t>
            </w:r>
          </w:p>
        </w:tc>
        <w:tc>
          <w:tcPr>
            <w:tcW w:w="1713" w:type="dxa"/>
            <w:noWrap/>
          </w:tcPr>
          <w:p w:rsidR="00B93A2A" w:rsidRPr="00411105" w:rsidRDefault="00B93A2A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XXV/1/18</w:t>
            </w:r>
          </w:p>
        </w:tc>
        <w:tc>
          <w:tcPr>
            <w:tcW w:w="3500" w:type="dxa"/>
          </w:tcPr>
          <w:p w:rsidR="00B93A2A" w:rsidRPr="00411105" w:rsidRDefault="00B93A2A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 sprawie powierzenia dodatkowych obowiązków kierownikowi biura</w:t>
            </w:r>
          </w:p>
        </w:tc>
      </w:tr>
      <w:tr w:rsidR="00B93A2A" w:rsidRPr="00411105" w:rsidTr="003235C2">
        <w:tblPrEx>
          <w:jc w:val="left"/>
        </w:tblPrEx>
        <w:trPr>
          <w:trHeight w:val="1500"/>
        </w:trPr>
        <w:tc>
          <w:tcPr>
            <w:tcW w:w="948" w:type="dxa"/>
            <w:noWrap/>
          </w:tcPr>
          <w:p w:rsidR="00B93A2A" w:rsidRPr="00411105" w:rsidRDefault="00B93A2A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45.</w:t>
            </w:r>
          </w:p>
        </w:tc>
        <w:tc>
          <w:tcPr>
            <w:tcW w:w="1457" w:type="dxa"/>
            <w:noWrap/>
          </w:tcPr>
          <w:p w:rsidR="00B93A2A" w:rsidRPr="00411105" w:rsidRDefault="00B93A2A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XXV/18</w:t>
            </w:r>
          </w:p>
        </w:tc>
        <w:tc>
          <w:tcPr>
            <w:tcW w:w="1670" w:type="dxa"/>
            <w:noWrap/>
          </w:tcPr>
          <w:p w:rsidR="00B93A2A" w:rsidRPr="00411105" w:rsidRDefault="00B93A2A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10/12/2018</w:t>
            </w:r>
          </w:p>
        </w:tc>
        <w:tc>
          <w:tcPr>
            <w:tcW w:w="1713" w:type="dxa"/>
            <w:noWrap/>
          </w:tcPr>
          <w:p w:rsidR="00B93A2A" w:rsidRPr="00411105" w:rsidRDefault="00B93A2A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XXV/2/18</w:t>
            </w:r>
          </w:p>
        </w:tc>
        <w:tc>
          <w:tcPr>
            <w:tcW w:w="3500" w:type="dxa"/>
          </w:tcPr>
          <w:p w:rsidR="00B93A2A" w:rsidRPr="00411105" w:rsidRDefault="00B93A2A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 sprawie powierzenia dodatkowych obowiązków specjaliście ds. aktywizacji i promocji</w:t>
            </w:r>
          </w:p>
        </w:tc>
      </w:tr>
      <w:tr w:rsidR="00B93A2A" w:rsidRPr="00411105" w:rsidTr="003235C2">
        <w:tblPrEx>
          <w:jc w:val="left"/>
        </w:tblPrEx>
        <w:trPr>
          <w:trHeight w:val="1500"/>
        </w:trPr>
        <w:tc>
          <w:tcPr>
            <w:tcW w:w="948" w:type="dxa"/>
            <w:noWrap/>
          </w:tcPr>
          <w:p w:rsidR="00B93A2A" w:rsidRPr="00411105" w:rsidRDefault="00B93A2A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46.</w:t>
            </w:r>
          </w:p>
        </w:tc>
        <w:tc>
          <w:tcPr>
            <w:tcW w:w="1457" w:type="dxa"/>
            <w:noWrap/>
          </w:tcPr>
          <w:p w:rsidR="00B93A2A" w:rsidRPr="00411105" w:rsidRDefault="00B93A2A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XXV/18</w:t>
            </w:r>
          </w:p>
        </w:tc>
        <w:tc>
          <w:tcPr>
            <w:tcW w:w="1670" w:type="dxa"/>
            <w:noWrap/>
          </w:tcPr>
          <w:p w:rsidR="00B93A2A" w:rsidRPr="00411105" w:rsidRDefault="00B93A2A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10/12/2018</w:t>
            </w:r>
          </w:p>
        </w:tc>
        <w:tc>
          <w:tcPr>
            <w:tcW w:w="1713" w:type="dxa"/>
            <w:noWrap/>
          </w:tcPr>
          <w:p w:rsidR="00B93A2A" w:rsidRPr="00411105" w:rsidRDefault="00B93A2A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XXV/3/18</w:t>
            </w:r>
          </w:p>
        </w:tc>
        <w:tc>
          <w:tcPr>
            <w:tcW w:w="3500" w:type="dxa"/>
          </w:tcPr>
          <w:p w:rsidR="00B93A2A" w:rsidRPr="00411105" w:rsidRDefault="00B93A2A" w:rsidP="003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11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 sprawie powierzenia dodatkowych obowiązków specjaliście ds. administracji i projektów</w:t>
            </w:r>
          </w:p>
        </w:tc>
      </w:tr>
    </w:tbl>
    <w:p w:rsidR="003502DB" w:rsidRPr="00411105" w:rsidRDefault="003502DB" w:rsidP="007F10FA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</w:p>
    <w:p w:rsidR="00403BD1" w:rsidRPr="00411105" w:rsidRDefault="00403BD1" w:rsidP="00403BD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11105">
        <w:rPr>
          <w:rFonts w:ascii="Times New Roman" w:hAnsi="Times New Roman"/>
          <w:b/>
          <w:color w:val="000000"/>
          <w:sz w:val="24"/>
          <w:szCs w:val="24"/>
        </w:rPr>
        <w:t>Członkowie stowarzyszenia</w:t>
      </w:r>
    </w:p>
    <w:p w:rsidR="00403BD1" w:rsidRPr="00411105" w:rsidRDefault="00403BD1" w:rsidP="00D3560C">
      <w:pPr>
        <w:tabs>
          <w:tab w:val="left" w:pos="426"/>
        </w:tabs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11105">
        <w:rPr>
          <w:rFonts w:ascii="Times New Roman" w:hAnsi="Times New Roman"/>
          <w:color w:val="000000"/>
          <w:sz w:val="24"/>
          <w:szCs w:val="24"/>
        </w:rPr>
        <w:t>W</w:t>
      </w:r>
      <w:r w:rsidR="007F10FA" w:rsidRPr="00411105">
        <w:rPr>
          <w:rFonts w:ascii="Times New Roman" w:hAnsi="Times New Roman"/>
          <w:color w:val="000000"/>
          <w:sz w:val="24"/>
          <w:szCs w:val="24"/>
        </w:rPr>
        <w:t xml:space="preserve"> ciągu roku 2017</w:t>
      </w:r>
      <w:r w:rsidRPr="00411105">
        <w:rPr>
          <w:rFonts w:ascii="Times New Roman" w:hAnsi="Times New Roman"/>
          <w:color w:val="000000"/>
          <w:sz w:val="24"/>
          <w:szCs w:val="24"/>
        </w:rPr>
        <w:t xml:space="preserve"> do stowarzyszenia zostało przyjętych </w:t>
      </w:r>
      <w:r w:rsidR="007F10FA" w:rsidRPr="00411105">
        <w:rPr>
          <w:rFonts w:ascii="Times New Roman" w:hAnsi="Times New Roman"/>
          <w:color w:val="000000"/>
          <w:sz w:val="24"/>
          <w:szCs w:val="24"/>
        </w:rPr>
        <w:t>4</w:t>
      </w:r>
      <w:r w:rsidRPr="00411105">
        <w:rPr>
          <w:rFonts w:ascii="Times New Roman" w:hAnsi="Times New Roman"/>
          <w:color w:val="000000"/>
          <w:sz w:val="24"/>
          <w:szCs w:val="24"/>
        </w:rPr>
        <w:t xml:space="preserve"> nowych członków,</w:t>
      </w:r>
      <w:r w:rsidR="007F10FA" w:rsidRPr="00411105">
        <w:rPr>
          <w:rFonts w:ascii="Times New Roman" w:hAnsi="Times New Roman"/>
          <w:color w:val="000000"/>
          <w:sz w:val="24"/>
          <w:szCs w:val="24"/>
        </w:rPr>
        <w:t xml:space="preserve"> a 1 </w:t>
      </w:r>
      <w:r w:rsidR="00832C12" w:rsidRPr="00411105">
        <w:rPr>
          <w:rFonts w:ascii="Times New Roman" w:hAnsi="Times New Roman"/>
          <w:color w:val="000000"/>
          <w:sz w:val="24"/>
          <w:szCs w:val="24"/>
        </w:rPr>
        <w:t xml:space="preserve">osoba </w:t>
      </w:r>
      <w:r w:rsidR="007F10FA" w:rsidRPr="00411105">
        <w:rPr>
          <w:rFonts w:ascii="Times New Roman" w:hAnsi="Times New Roman"/>
          <w:color w:val="000000"/>
          <w:sz w:val="24"/>
          <w:szCs w:val="24"/>
        </w:rPr>
        <w:t>została skreślona</w:t>
      </w:r>
      <w:r w:rsidR="00832C12" w:rsidRPr="00411105">
        <w:rPr>
          <w:rFonts w:ascii="Times New Roman" w:hAnsi="Times New Roman"/>
          <w:color w:val="000000"/>
          <w:sz w:val="24"/>
          <w:szCs w:val="24"/>
        </w:rPr>
        <w:t xml:space="preserve"> z listy członków. Na dzień 31.12.2017 </w:t>
      </w:r>
      <w:r w:rsidRPr="00411105">
        <w:rPr>
          <w:rFonts w:ascii="Times New Roman" w:hAnsi="Times New Roman"/>
          <w:color w:val="000000"/>
          <w:sz w:val="24"/>
          <w:szCs w:val="24"/>
        </w:rPr>
        <w:t xml:space="preserve">r. do Blisko Krakowa należało </w:t>
      </w:r>
      <w:r w:rsidR="00832C12" w:rsidRPr="00411105">
        <w:rPr>
          <w:rFonts w:ascii="Times New Roman" w:hAnsi="Times New Roman"/>
          <w:color w:val="000000"/>
          <w:sz w:val="24"/>
          <w:szCs w:val="24"/>
        </w:rPr>
        <w:t>65 członków, z czego 49 to osoby fizyczne, a 16</w:t>
      </w:r>
      <w:r w:rsidRPr="00411105">
        <w:rPr>
          <w:rFonts w:ascii="Times New Roman" w:hAnsi="Times New Roman"/>
          <w:color w:val="000000"/>
          <w:sz w:val="24"/>
          <w:szCs w:val="24"/>
        </w:rPr>
        <w:t xml:space="preserve"> osoby prawne.</w:t>
      </w:r>
    </w:p>
    <w:p w:rsidR="00403BD1" w:rsidRPr="00411105" w:rsidRDefault="00403BD1" w:rsidP="00403BD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3BD1" w:rsidRPr="00411105" w:rsidRDefault="00832C12" w:rsidP="00D3560C">
      <w:pPr>
        <w:tabs>
          <w:tab w:val="left" w:pos="426"/>
        </w:tabs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11105">
        <w:rPr>
          <w:rFonts w:ascii="Times New Roman" w:hAnsi="Times New Roman"/>
          <w:color w:val="000000"/>
          <w:sz w:val="24"/>
          <w:szCs w:val="24"/>
        </w:rPr>
        <w:t>W ciągu roku 2018</w:t>
      </w:r>
      <w:r w:rsidR="00403BD1" w:rsidRPr="00411105">
        <w:rPr>
          <w:rFonts w:ascii="Times New Roman" w:hAnsi="Times New Roman"/>
          <w:color w:val="000000"/>
          <w:sz w:val="24"/>
          <w:szCs w:val="24"/>
        </w:rPr>
        <w:t xml:space="preserve"> do </w:t>
      </w:r>
      <w:r w:rsidRPr="00411105">
        <w:rPr>
          <w:rFonts w:ascii="Times New Roman" w:hAnsi="Times New Roman"/>
          <w:color w:val="000000"/>
          <w:sz w:val="24"/>
          <w:szCs w:val="24"/>
        </w:rPr>
        <w:t xml:space="preserve">z listy członków </w:t>
      </w:r>
      <w:r w:rsidR="00403BD1" w:rsidRPr="00411105">
        <w:rPr>
          <w:rFonts w:ascii="Times New Roman" w:hAnsi="Times New Roman"/>
          <w:color w:val="000000"/>
          <w:sz w:val="24"/>
          <w:szCs w:val="24"/>
        </w:rPr>
        <w:t xml:space="preserve">stowarzyszenia </w:t>
      </w:r>
      <w:r w:rsidRPr="00411105">
        <w:rPr>
          <w:rFonts w:ascii="Times New Roman" w:hAnsi="Times New Roman"/>
          <w:color w:val="000000"/>
          <w:sz w:val="24"/>
          <w:szCs w:val="24"/>
        </w:rPr>
        <w:t>skreślone zostały 3 osoby</w:t>
      </w:r>
      <w:r w:rsidR="00403BD1" w:rsidRPr="00411105">
        <w:rPr>
          <w:rFonts w:ascii="Times New Roman" w:hAnsi="Times New Roman"/>
          <w:color w:val="000000"/>
          <w:sz w:val="24"/>
          <w:szCs w:val="24"/>
        </w:rPr>
        <w:t>.</w:t>
      </w:r>
      <w:r w:rsidRPr="00411105">
        <w:rPr>
          <w:rFonts w:ascii="Times New Roman" w:hAnsi="Times New Roman"/>
          <w:color w:val="000000"/>
          <w:sz w:val="24"/>
          <w:szCs w:val="24"/>
        </w:rPr>
        <w:t xml:space="preserve"> Na dzień 31.12.2018</w:t>
      </w:r>
      <w:r w:rsidR="00403BD1" w:rsidRPr="00411105">
        <w:rPr>
          <w:rFonts w:ascii="Times New Roman" w:hAnsi="Times New Roman"/>
          <w:color w:val="000000"/>
          <w:sz w:val="24"/>
          <w:szCs w:val="24"/>
        </w:rPr>
        <w:t xml:space="preserve"> r. do Blisko Krakowa należało 62 członków, z czego 46 to osoby fizyczne, a 16 osoby prawne.</w:t>
      </w:r>
    </w:p>
    <w:p w:rsidR="00403BD1" w:rsidRPr="00411105" w:rsidRDefault="00403BD1" w:rsidP="00403BD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3BD1" w:rsidRPr="00411105" w:rsidRDefault="00403BD1" w:rsidP="00C87431">
      <w:pPr>
        <w:spacing w:after="0"/>
      </w:pPr>
    </w:p>
    <w:p w:rsidR="00C27269" w:rsidRPr="00411105" w:rsidRDefault="00C27269" w:rsidP="00C272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11105">
        <w:rPr>
          <w:rFonts w:ascii="Times New Roman" w:hAnsi="Times New Roman"/>
          <w:b/>
          <w:color w:val="000000"/>
          <w:sz w:val="24"/>
          <w:szCs w:val="24"/>
        </w:rPr>
        <w:t>Zatrudnienie w Biurze LGD Blisko Krakowa</w:t>
      </w:r>
    </w:p>
    <w:p w:rsidR="00C328C2" w:rsidRPr="00411105" w:rsidRDefault="00C5711E" w:rsidP="00D3560C">
      <w:pPr>
        <w:tabs>
          <w:tab w:val="left" w:pos="426"/>
        </w:tabs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11105">
        <w:rPr>
          <w:rFonts w:ascii="Times New Roman" w:hAnsi="Times New Roman"/>
          <w:color w:val="000000"/>
          <w:sz w:val="24"/>
          <w:szCs w:val="24"/>
        </w:rPr>
        <w:t>Od 03.01.2017 r. do 16.01.2017</w:t>
      </w:r>
      <w:r w:rsidR="00C27269" w:rsidRPr="00411105">
        <w:rPr>
          <w:rFonts w:ascii="Times New Roman" w:hAnsi="Times New Roman"/>
          <w:color w:val="000000"/>
          <w:sz w:val="24"/>
          <w:szCs w:val="24"/>
        </w:rPr>
        <w:t xml:space="preserve"> r. przeprowadzono nabór na stanowisko </w:t>
      </w:r>
      <w:r w:rsidRPr="00411105">
        <w:rPr>
          <w:rFonts w:ascii="Times New Roman" w:hAnsi="Times New Roman"/>
          <w:color w:val="000000"/>
          <w:sz w:val="24"/>
          <w:szCs w:val="24"/>
        </w:rPr>
        <w:t>Specjalisty ds. procedur i monitoringu</w:t>
      </w:r>
      <w:r w:rsidR="00C27269" w:rsidRPr="00411105">
        <w:rPr>
          <w:rFonts w:ascii="Times New Roman" w:hAnsi="Times New Roman"/>
          <w:color w:val="000000"/>
          <w:sz w:val="24"/>
          <w:szCs w:val="24"/>
        </w:rPr>
        <w:t>.</w:t>
      </w:r>
      <w:r w:rsidR="00C328C2" w:rsidRPr="00411105">
        <w:rPr>
          <w:rFonts w:ascii="Times New Roman" w:hAnsi="Times New Roman"/>
          <w:color w:val="000000"/>
          <w:sz w:val="24"/>
          <w:szCs w:val="24"/>
        </w:rPr>
        <w:t xml:space="preserve"> Z dniem 06.03</w:t>
      </w:r>
      <w:r w:rsidR="00C27269" w:rsidRPr="00411105">
        <w:rPr>
          <w:rFonts w:ascii="Times New Roman" w:hAnsi="Times New Roman"/>
          <w:color w:val="000000"/>
          <w:sz w:val="24"/>
          <w:szCs w:val="24"/>
        </w:rPr>
        <w:t>.</w:t>
      </w:r>
      <w:r w:rsidR="00C328C2" w:rsidRPr="00411105">
        <w:rPr>
          <w:rFonts w:ascii="Times New Roman" w:hAnsi="Times New Roman"/>
          <w:color w:val="000000"/>
          <w:sz w:val="24"/>
          <w:szCs w:val="24"/>
        </w:rPr>
        <w:t>2017</w:t>
      </w:r>
      <w:r w:rsidR="00C27269" w:rsidRPr="00411105">
        <w:rPr>
          <w:rFonts w:ascii="Times New Roman" w:hAnsi="Times New Roman"/>
          <w:color w:val="000000"/>
          <w:sz w:val="24"/>
          <w:szCs w:val="24"/>
        </w:rPr>
        <w:t xml:space="preserve"> r. sta</w:t>
      </w:r>
      <w:r w:rsidR="00C328C2" w:rsidRPr="00411105">
        <w:rPr>
          <w:rFonts w:ascii="Times New Roman" w:hAnsi="Times New Roman"/>
          <w:color w:val="000000"/>
          <w:sz w:val="24"/>
          <w:szCs w:val="24"/>
        </w:rPr>
        <w:t>nowisko to objęła Jadwiga Przeniosło.</w:t>
      </w:r>
    </w:p>
    <w:p w:rsidR="00C27269" w:rsidRPr="00411105" w:rsidRDefault="00C328C2" w:rsidP="00C328C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11105">
        <w:rPr>
          <w:rFonts w:ascii="Times New Roman" w:hAnsi="Times New Roman"/>
          <w:color w:val="000000"/>
          <w:sz w:val="24"/>
          <w:szCs w:val="24"/>
        </w:rPr>
        <w:t xml:space="preserve">W roku 2018 nie nastąpiły żadne zmiany w stanie zatrudnienia. </w:t>
      </w:r>
      <w:r w:rsidR="00C27269" w:rsidRPr="00411105">
        <w:rPr>
          <w:rFonts w:ascii="Times New Roman" w:hAnsi="Times New Roman"/>
          <w:color w:val="000000"/>
          <w:sz w:val="24"/>
          <w:szCs w:val="24"/>
        </w:rPr>
        <w:t xml:space="preserve">W biurze LGD zatrudnione są na czas nieokreślony cztery osoby oraz jedna osoba na zastępstwo, w związku z trwającą usprawiedliwioną nieobecnością pracownika </w:t>
      </w:r>
      <w:r w:rsidRPr="00411105">
        <w:rPr>
          <w:rFonts w:ascii="Times New Roman" w:hAnsi="Times New Roman"/>
          <w:color w:val="000000"/>
          <w:sz w:val="24"/>
          <w:szCs w:val="24"/>
        </w:rPr>
        <w:t>Agnieszki Rejno</w:t>
      </w:r>
      <w:r w:rsidR="00360D56" w:rsidRPr="00411105">
        <w:rPr>
          <w:rFonts w:ascii="Times New Roman" w:hAnsi="Times New Roman"/>
          <w:color w:val="000000"/>
          <w:sz w:val="24"/>
          <w:szCs w:val="24"/>
        </w:rPr>
        <w:t>wicz (urlop wychowawczy do dnia 10.10.2019 r.)</w:t>
      </w:r>
      <w:r w:rsidR="00C27269" w:rsidRPr="00411105">
        <w:rPr>
          <w:rFonts w:ascii="Times New Roman" w:hAnsi="Times New Roman"/>
          <w:color w:val="000000"/>
          <w:sz w:val="24"/>
          <w:szCs w:val="24"/>
        </w:rPr>
        <w:t>.</w:t>
      </w:r>
      <w:r w:rsidR="008D1F5A" w:rsidRPr="00411105">
        <w:rPr>
          <w:rFonts w:ascii="Times New Roman" w:hAnsi="Times New Roman"/>
          <w:color w:val="000000"/>
          <w:sz w:val="24"/>
          <w:szCs w:val="24"/>
        </w:rPr>
        <w:t xml:space="preserve"> W dniu 31.12.2018 r. Jadwiga Przeniosło złożyła prośbę o rozwiązanie umowy o pracę za porozumieniem stron z dniem 18 stycznia 2019 roku - Zarząd LGD przychylił się do prośby. </w:t>
      </w:r>
    </w:p>
    <w:p w:rsidR="00C27269" w:rsidRPr="00411105" w:rsidRDefault="00C27269" w:rsidP="00D3560C">
      <w:pPr>
        <w:tabs>
          <w:tab w:val="left" w:pos="426"/>
        </w:tabs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11105">
        <w:rPr>
          <w:rFonts w:ascii="Times New Roman" w:hAnsi="Times New Roman"/>
          <w:color w:val="000000"/>
          <w:sz w:val="24"/>
          <w:szCs w:val="24"/>
        </w:rPr>
        <w:t xml:space="preserve">Pracownicy Biura są kompetentni i systematycznie podnoszą swoje kwalifikacje. Biuro realizuje wszystkie zadania bieżące stowarzyszenia, prowadzi dokumentację członkowską oraz dokumentację związaną z funkcjonowaniem LGD Blisko Krakowa, z wyjątkiem księgowości, </w:t>
      </w:r>
      <w:r w:rsidR="00C00A01" w:rsidRPr="00411105">
        <w:rPr>
          <w:rFonts w:ascii="Times New Roman" w:hAnsi="Times New Roman"/>
          <w:color w:val="000000"/>
          <w:sz w:val="24"/>
          <w:szCs w:val="24"/>
        </w:rPr>
        <w:t>obsługi informatycznej oraz obsługi w zakresie ochrony danych osobowych, których</w:t>
      </w:r>
      <w:r w:rsidRPr="00411105">
        <w:rPr>
          <w:rFonts w:ascii="Times New Roman" w:hAnsi="Times New Roman"/>
          <w:color w:val="000000"/>
          <w:sz w:val="24"/>
          <w:szCs w:val="24"/>
        </w:rPr>
        <w:t xml:space="preserve"> prowadzenie z</w:t>
      </w:r>
      <w:r w:rsidR="00C00A01" w:rsidRPr="00411105">
        <w:rPr>
          <w:rFonts w:ascii="Times New Roman" w:hAnsi="Times New Roman"/>
          <w:color w:val="000000"/>
          <w:sz w:val="24"/>
          <w:szCs w:val="24"/>
        </w:rPr>
        <w:t>ostało zlecone wyspecjalizowanym firmą</w:t>
      </w:r>
      <w:r w:rsidRPr="004111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0A01" w:rsidRPr="00411105">
        <w:rPr>
          <w:rFonts w:ascii="Times New Roman" w:hAnsi="Times New Roman"/>
          <w:color w:val="000000"/>
          <w:sz w:val="24"/>
          <w:szCs w:val="24"/>
        </w:rPr>
        <w:t>zewnętrznym</w:t>
      </w:r>
      <w:r w:rsidRPr="0041110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27269" w:rsidRPr="00411105" w:rsidRDefault="00C27269" w:rsidP="00585D0A">
      <w:pPr>
        <w:spacing w:after="0"/>
      </w:pPr>
    </w:p>
    <w:p w:rsidR="00C87431" w:rsidRPr="00411105" w:rsidRDefault="00C87431" w:rsidP="00C8743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11105">
        <w:rPr>
          <w:rFonts w:ascii="Times New Roman" w:hAnsi="Times New Roman"/>
          <w:b/>
          <w:color w:val="000000"/>
          <w:sz w:val="24"/>
          <w:szCs w:val="24"/>
        </w:rPr>
        <w:t xml:space="preserve">Nabywanie umiejętności i aktywizacja </w:t>
      </w:r>
    </w:p>
    <w:p w:rsidR="00C87431" w:rsidRPr="00411105" w:rsidRDefault="00C87431" w:rsidP="00D3560C">
      <w:pPr>
        <w:tabs>
          <w:tab w:val="left" w:pos="426"/>
        </w:tabs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11105">
        <w:rPr>
          <w:rFonts w:ascii="Times New Roman" w:hAnsi="Times New Roman"/>
          <w:color w:val="000000"/>
          <w:sz w:val="24"/>
          <w:szCs w:val="24"/>
        </w:rPr>
        <w:t>W trakcie kadencji, w porozumieniu z Zarządem pracownicy biura prowadzili na bieżąco działalność informacyjną i promocyjną. W ramach informowania mieszkańców aktualizowano i prowadzono stronę internetową oraz stronę na portalu społecznościowym, umieszczano informacje na oficjalnych stronach internetowych gmin obszaru LGD, współpracowano z instytucjami i organizacjami działającymi na obszarze LGD.</w:t>
      </w:r>
    </w:p>
    <w:p w:rsidR="00C87431" w:rsidRPr="00411105" w:rsidRDefault="002F1B94" w:rsidP="00D3560C">
      <w:pPr>
        <w:tabs>
          <w:tab w:val="left" w:pos="426"/>
        </w:tabs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11105">
        <w:rPr>
          <w:rFonts w:ascii="Times New Roman" w:hAnsi="Times New Roman"/>
          <w:color w:val="000000"/>
          <w:sz w:val="24"/>
          <w:szCs w:val="24"/>
        </w:rPr>
        <w:t>W 2018</w:t>
      </w:r>
      <w:r w:rsidR="00C87431" w:rsidRPr="00411105">
        <w:rPr>
          <w:rFonts w:ascii="Times New Roman" w:hAnsi="Times New Roman"/>
          <w:color w:val="000000"/>
          <w:sz w:val="24"/>
          <w:szCs w:val="24"/>
        </w:rPr>
        <w:t xml:space="preserve"> roku wydano </w:t>
      </w:r>
      <w:r w:rsidR="00E4559D" w:rsidRPr="00411105">
        <w:rPr>
          <w:rFonts w:ascii="Times New Roman" w:hAnsi="Times New Roman"/>
          <w:color w:val="000000"/>
          <w:sz w:val="24"/>
          <w:szCs w:val="24"/>
        </w:rPr>
        <w:t>aktualizację Mapy Turystycznej</w:t>
      </w:r>
      <w:r w:rsidR="00C87431" w:rsidRPr="00411105">
        <w:rPr>
          <w:rFonts w:ascii="Times New Roman" w:hAnsi="Times New Roman"/>
          <w:color w:val="000000"/>
          <w:sz w:val="24"/>
          <w:szCs w:val="24"/>
        </w:rPr>
        <w:t xml:space="preserve"> Skarby Blisko Krakowa</w:t>
      </w:r>
      <w:r w:rsidR="00E4559D" w:rsidRPr="00411105">
        <w:rPr>
          <w:rFonts w:ascii="Times New Roman" w:hAnsi="Times New Roman"/>
          <w:color w:val="000000"/>
          <w:sz w:val="24"/>
          <w:szCs w:val="24"/>
        </w:rPr>
        <w:t>.</w:t>
      </w:r>
    </w:p>
    <w:p w:rsidR="00E20FA9" w:rsidRPr="00411105" w:rsidRDefault="001760B4" w:rsidP="00D3560C">
      <w:pPr>
        <w:tabs>
          <w:tab w:val="left" w:pos="426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11105">
        <w:rPr>
          <w:rFonts w:ascii="Times New Roman" w:hAnsi="Times New Roman"/>
          <w:color w:val="000000"/>
          <w:sz w:val="24"/>
          <w:szCs w:val="24"/>
        </w:rPr>
        <w:t xml:space="preserve">W tematyce </w:t>
      </w:r>
      <w:r w:rsidR="002F1B94" w:rsidRPr="00411105">
        <w:rPr>
          <w:rFonts w:ascii="Times New Roman" w:hAnsi="Times New Roman"/>
          <w:color w:val="000000"/>
          <w:sz w:val="24"/>
          <w:szCs w:val="24"/>
        </w:rPr>
        <w:t>edukacji regionalnej w 201</w:t>
      </w:r>
      <w:r w:rsidRPr="00411105">
        <w:rPr>
          <w:rFonts w:ascii="Times New Roman" w:hAnsi="Times New Roman"/>
          <w:color w:val="000000"/>
          <w:sz w:val="24"/>
          <w:szCs w:val="24"/>
        </w:rPr>
        <w:t xml:space="preserve">7 i 2018 roku przeprowadzono cykl warsztatów </w:t>
      </w:r>
      <w:r w:rsidR="00176B49" w:rsidRPr="00411105">
        <w:rPr>
          <w:rFonts w:ascii="Times New Roman" w:hAnsi="Times New Roman"/>
          <w:color w:val="000000"/>
          <w:sz w:val="24"/>
          <w:szCs w:val="24"/>
        </w:rPr>
        <w:br/>
      </w:r>
      <w:r w:rsidRPr="00411105">
        <w:rPr>
          <w:rFonts w:ascii="Times New Roman" w:hAnsi="Times New Roman"/>
          <w:color w:val="000000"/>
          <w:sz w:val="24"/>
          <w:szCs w:val="24"/>
        </w:rPr>
        <w:t>w ramach zabawy</w:t>
      </w:r>
      <w:r w:rsidR="00C87431" w:rsidRPr="004111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1105">
        <w:rPr>
          <w:rFonts w:ascii="Times New Roman" w:hAnsi="Times New Roman"/>
          <w:sz w:val="24"/>
          <w:szCs w:val="24"/>
        </w:rPr>
        <w:t>Odkrywaj Skarby Blisko Krakowa</w:t>
      </w:r>
      <w:r w:rsidR="002F1B94" w:rsidRPr="00411105">
        <w:rPr>
          <w:rFonts w:ascii="Times New Roman" w:hAnsi="Times New Roman"/>
          <w:sz w:val="24"/>
          <w:szCs w:val="24"/>
        </w:rPr>
        <w:t>.</w:t>
      </w:r>
      <w:r w:rsidRPr="00411105">
        <w:rPr>
          <w:rFonts w:ascii="Times New Roman" w:hAnsi="Times New Roman"/>
          <w:sz w:val="24"/>
          <w:szCs w:val="24"/>
        </w:rPr>
        <w:t xml:space="preserve"> Każdego roku odbyło się </w:t>
      </w:r>
      <w:r w:rsidR="00EB4864" w:rsidRPr="00411105">
        <w:rPr>
          <w:rFonts w:ascii="Times New Roman" w:hAnsi="Times New Roman"/>
          <w:sz w:val="24"/>
          <w:szCs w:val="24"/>
        </w:rPr>
        <w:t>12</w:t>
      </w:r>
      <w:r w:rsidRPr="00411105">
        <w:rPr>
          <w:rFonts w:ascii="Times New Roman" w:hAnsi="Times New Roman"/>
          <w:sz w:val="24"/>
          <w:szCs w:val="24"/>
        </w:rPr>
        <w:t xml:space="preserve"> warsztatów, po </w:t>
      </w:r>
      <w:r w:rsidR="00EB4864" w:rsidRPr="00411105">
        <w:rPr>
          <w:rFonts w:ascii="Times New Roman" w:hAnsi="Times New Roman"/>
          <w:sz w:val="24"/>
          <w:szCs w:val="24"/>
        </w:rPr>
        <w:t>dwa</w:t>
      </w:r>
      <w:r w:rsidRPr="00411105">
        <w:rPr>
          <w:rFonts w:ascii="Times New Roman" w:hAnsi="Times New Roman"/>
          <w:sz w:val="24"/>
          <w:szCs w:val="24"/>
        </w:rPr>
        <w:t xml:space="preserve"> w każdej z gmin należących do LGD. W dniu 30 września 2017 roku, na terenie gminy Zabierzów odbył się 3 Rekreacyjny Rajd Rowerowy Blisko Krak</w:t>
      </w:r>
      <w:r w:rsidR="00D86034" w:rsidRPr="00411105">
        <w:rPr>
          <w:rFonts w:ascii="Times New Roman" w:hAnsi="Times New Roman"/>
          <w:sz w:val="24"/>
          <w:szCs w:val="24"/>
        </w:rPr>
        <w:t>o</w:t>
      </w:r>
      <w:r w:rsidRPr="00411105">
        <w:rPr>
          <w:rFonts w:ascii="Times New Roman" w:hAnsi="Times New Roman"/>
          <w:sz w:val="24"/>
          <w:szCs w:val="24"/>
        </w:rPr>
        <w:t>wa.</w:t>
      </w:r>
      <w:r w:rsidR="002F1B94" w:rsidRPr="00411105">
        <w:rPr>
          <w:rFonts w:ascii="Times New Roman" w:hAnsi="Times New Roman"/>
          <w:sz w:val="24"/>
          <w:szCs w:val="24"/>
        </w:rPr>
        <w:t xml:space="preserve"> </w:t>
      </w:r>
      <w:r w:rsidRPr="00411105">
        <w:rPr>
          <w:rFonts w:ascii="Times New Roman" w:hAnsi="Times New Roman"/>
          <w:sz w:val="24"/>
          <w:szCs w:val="24"/>
        </w:rPr>
        <w:t>W roku 2018 podję</w:t>
      </w:r>
      <w:r w:rsidR="009D49B2" w:rsidRPr="00411105">
        <w:rPr>
          <w:rFonts w:ascii="Times New Roman" w:hAnsi="Times New Roman"/>
          <w:sz w:val="24"/>
          <w:szCs w:val="24"/>
        </w:rPr>
        <w:t>to nową inicjatywę pn. „Patronat</w:t>
      </w:r>
      <w:r w:rsidRPr="00411105">
        <w:rPr>
          <w:rFonts w:ascii="Times New Roman" w:hAnsi="Times New Roman"/>
          <w:sz w:val="24"/>
          <w:szCs w:val="24"/>
        </w:rPr>
        <w:t xml:space="preserve"> Skarby Blisko Krakowa</w:t>
      </w:r>
      <w:r w:rsidR="009D49B2" w:rsidRPr="00411105">
        <w:rPr>
          <w:rFonts w:ascii="Times New Roman" w:hAnsi="Times New Roman"/>
          <w:sz w:val="24"/>
          <w:szCs w:val="24"/>
        </w:rPr>
        <w:t>”</w:t>
      </w:r>
      <w:r w:rsidR="00EB4864" w:rsidRPr="00411105">
        <w:rPr>
          <w:rFonts w:ascii="Times New Roman" w:hAnsi="Times New Roman"/>
          <w:sz w:val="24"/>
          <w:szCs w:val="24"/>
        </w:rPr>
        <w:t xml:space="preserve">. Obrała ona formę </w:t>
      </w:r>
      <w:r w:rsidR="009D49B2" w:rsidRPr="00411105">
        <w:rPr>
          <w:rFonts w:ascii="Times New Roman" w:hAnsi="Times New Roman"/>
          <w:sz w:val="24"/>
          <w:szCs w:val="24"/>
        </w:rPr>
        <w:t>konkursu na współorganizację przedsięwzięcia, w ramach które</w:t>
      </w:r>
      <w:r w:rsidR="00EB4864" w:rsidRPr="00411105">
        <w:rPr>
          <w:rFonts w:ascii="Times New Roman" w:hAnsi="Times New Roman"/>
          <w:sz w:val="24"/>
          <w:szCs w:val="24"/>
        </w:rPr>
        <w:t>go</w:t>
      </w:r>
      <w:r w:rsidR="009D49B2" w:rsidRPr="00411105">
        <w:rPr>
          <w:rFonts w:ascii="Times New Roman" w:hAnsi="Times New Roman"/>
          <w:sz w:val="24"/>
          <w:szCs w:val="24"/>
        </w:rPr>
        <w:t xml:space="preserve"> stowarzyszenia </w:t>
      </w:r>
      <w:r w:rsidR="00EB4864" w:rsidRPr="00411105">
        <w:rPr>
          <w:rFonts w:ascii="Times New Roman" w:hAnsi="Times New Roman"/>
          <w:sz w:val="24"/>
          <w:szCs w:val="24"/>
        </w:rPr>
        <w:br/>
      </w:r>
      <w:r w:rsidR="009D49B2" w:rsidRPr="00411105">
        <w:rPr>
          <w:rFonts w:ascii="Times New Roman" w:hAnsi="Times New Roman"/>
          <w:sz w:val="24"/>
          <w:szCs w:val="24"/>
        </w:rPr>
        <w:t>i organizacje z obszaru LGD mogły uzyskać dofinansowanie do organizacji wydarzenia promującego lokalną kulturę lub dziedzictwo w kwocie 1</w:t>
      </w:r>
      <w:r w:rsidR="00EB4864" w:rsidRPr="00411105">
        <w:rPr>
          <w:rFonts w:ascii="Times New Roman" w:hAnsi="Times New Roman"/>
          <w:sz w:val="24"/>
          <w:szCs w:val="24"/>
        </w:rPr>
        <w:t> </w:t>
      </w:r>
      <w:r w:rsidR="009D49B2" w:rsidRPr="00411105">
        <w:rPr>
          <w:rFonts w:ascii="Times New Roman" w:hAnsi="Times New Roman"/>
          <w:sz w:val="24"/>
          <w:szCs w:val="24"/>
        </w:rPr>
        <w:t>000</w:t>
      </w:r>
      <w:r w:rsidR="00EB4864" w:rsidRPr="00411105">
        <w:rPr>
          <w:rFonts w:ascii="Times New Roman" w:hAnsi="Times New Roman"/>
          <w:sz w:val="24"/>
          <w:szCs w:val="24"/>
        </w:rPr>
        <w:t>,00</w:t>
      </w:r>
      <w:r w:rsidR="009D49B2" w:rsidRPr="00411105">
        <w:rPr>
          <w:rFonts w:ascii="Times New Roman" w:hAnsi="Times New Roman"/>
          <w:sz w:val="24"/>
          <w:szCs w:val="24"/>
        </w:rPr>
        <w:t xml:space="preserve"> zł.</w:t>
      </w:r>
      <w:r w:rsidR="0078127E" w:rsidRPr="00411105">
        <w:rPr>
          <w:rFonts w:ascii="Times New Roman" w:hAnsi="Times New Roman"/>
          <w:sz w:val="24"/>
          <w:szCs w:val="24"/>
        </w:rPr>
        <w:t xml:space="preserve"> Z</w:t>
      </w:r>
      <w:r w:rsidR="00EB4864" w:rsidRPr="00411105">
        <w:rPr>
          <w:rFonts w:ascii="Times New Roman" w:hAnsi="Times New Roman"/>
          <w:sz w:val="24"/>
          <w:szCs w:val="24"/>
        </w:rPr>
        <w:t>e</w:t>
      </w:r>
      <w:r w:rsidR="0078127E" w:rsidRPr="00411105">
        <w:rPr>
          <w:rFonts w:ascii="Times New Roman" w:hAnsi="Times New Roman"/>
          <w:sz w:val="24"/>
          <w:szCs w:val="24"/>
        </w:rPr>
        <w:t xml:space="preserve"> </w:t>
      </w:r>
      <w:r w:rsidR="00EB4864" w:rsidRPr="00411105">
        <w:rPr>
          <w:rFonts w:ascii="Times New Roman" w:hAnsi="Times New Roman"/>
          <w:sz w:val="24"/>
          <w:szCs w:val="24"/>
        </w:rPr>
        <w:t xml:space="preserve">wsparcia </w:t>
      </w:r>
      <w:r w:rsidR="0078127E" w:rsidRPr="00411105">
        <w:rPr>
          <w:rFonts w:ascii="Times New Roman" w:hAnsi="Times New Roman"/>
          <w:sz w:val="24"/>
          <w:szCs w:val="24"/>
        </w:rPr>
        <w:t>skorzystało 12 podmiotów.</w:t>
      </w:r>
      <w:r w:rsidR="00E20FA9" w:rsidRPr="00411105">
        <w:rPr>
          <w:rFonts w:ascii="Times New Roman" w:hAnsi="Times New Roman"/>
          <w:sz w:val="24"/>
          <w:szCs w:val="24"/>
        </w:rPr>
        <w:t xml:space="preserve"> W dniach 7-9.12.2018 r. na terenie gmin Zabierzów, Mogilany i Skawina, we współpracy z lokalnymi instytucjami kultury, </w:t>
      </w:r>
      <w:r w:rsidR="00E4559D" w:rsidRPr="00411105">
        <w:rPr>
          <w:rFonts w:ascii="Times New Roman" w:hAnsi="Times New Roman"/>
          <w:sz w:val="24"/>
          <w:szCs w:val="24"/>
        </w:rPr>
        <w:t>zorganizowano</w:t>
      </w:r>
      <w:r w:rsidR="00E20FA9" w:rsidRPr="00411105">
        <w:rPr>
          <w:rFonts w:ascii="Times New Roman" w:hAnsi="Times New Roman"/>
          <w:sz w:val="24"/>
          <w:szCs w:val="24"/>
        </w:rPr>
        <w:t xml:space="preserve"> wydarze</w:t>
      </w:r>
      <w:r w:rsidR="00E4559D" w:rsidRPr="00411105">
        <w:rPr>
          <w:rFonts w:ascii="Times New Roman" w:hAnsi="Times New Roman"/>
          <w:sz w:val="24"/>
          <w:szCs w:val="24"/>
        </w:rPr>
        <w:t>nie</w:t>
      </w:r>
      <w:r w:rsidR="00E20FA9" w:rsidRPr="00411105">
        <w:rPr>
          <w:rFonts w:ascii="Times New Roman" w:hAnsi="Times New Roman"/>
          <w:sz w:val="24"/>
          <w:szCs w:val="24"/>
        </w:rPr>
        <w:t xml:space="preserve"> pt. „Świąteczne Warsztaty Blisko Krakowa”</w:t>
      </w:r>
      <w:r w:rsidR="00537D19" w:rsidRPr="00411105">
        <w:rPr>
          <w:rFonts w:ascii="Times New Roman" w:hAnsi="Times New Roman"/>
          <w:sz w:val="24"/>
          <w:szCs w:val="24"/>
        </w:rPr>
        <w:t>.</w:t>
      </w:r>
    </w:p>
    <w:p w:rsidR="00580B5A" w:rsidRPr="00411105" w:rsidRDefault="00580B5A" w:rsidP="00C87431">
      <w:pPr>
        <w:pStyle w:val="Akapitzlist"/>
        <w:tabs>
          <w:tab w:val="left" w:pos="96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C87431" w:rsidRPr="00411105" w:rsidRDefault="000E674F" w:rsidP="00D3560C">
      <w:pPr>
        <w:tabs>
          <w:tab w:val="left" w:pos="426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11105">
        <w:rPr>
          <w:rFonts w:ascii="Times New Roman" w:hAnsi="Times New Roman"/>
          <w:sz w:val="24"/>
          <w:szCs w:val="24"/>
        </w:rPr>
        <w:t xml:space="preserve">W dniu 10.12.2018 roku </w:t>
      </w:r>
      <w:r w:rsidR="00EB4864" w:rsidRPr="00411105">
        <w:rPr>
          <w:rFonts w:ascii="Times New Roman" w:hAnsi="Times New Roman"/>
          <w:sz w:val="24"/>
          <w:szCs w:val="24"/>
        </w:rPr>
        <w:t xml:space="preserve">w siedzibie stowarzyszenia </w:t>
      </w:r>
      <w:r w:rsidRPr="00411105">
        <w:rPr>
          <w:rFonts w:ascii="Times New Roman" w:hAnsi="Times New Roman"/>
          <w:sz w:val="24"/>
          <w:szCs w:val="24"/>
        </w:rPr>
        <w:t xml:space="preserve">w Dworze Dzieduszyckich odbyły się uroczyste obchody 10-lecia </w:t>
      </w:r>
      <w:r w:rsidR="00580B5A" w:rsidRPr="00411105">
        <w:rPr>
          <w:rFonts w:ascii="Times New Roman" w:hAnsi="Times New Roman"/>
          <w:sz w:val="24"/>
          <w:szCs w:val="24"/>
        </w:rPr>
        <w:t>działalności</w:t>
      </w:r>
      <w:r w:rsidRPr="00411105">
        <w:rPr>
          <w:rFonts w:ascii="Times New Roman" w:hAnsi="Times New Roman"/>
          <w:sz w:val="24"/>
          <w:szCs w:val="24"/>
        </w:rPr>
        <w:t xml:space="preserve"> LGD. W wydarzeniu udział wzięli członkowie stowarzyszenia, włodarze gmin członkowskich, przedstawiciele władz samorządowych oraz organizacji pozarządowych z obszaru LGD. </w:t>
      </w:r>
      <w:r w:rsidR="001760B4" w:rsidRPr="00411105">
        <w:rPr>
          <w:rFonts w:ascii="Times New Roman" w:hAnsi="Times New Roman"/>
          <w:sz w:val="24"/>
          <w:szCs w:val="24"/>
        </w:rPr>
        <w:t>Członkowie zarządu oraz</w:t>
      </w:r>
      <w:r w:rsidR="00C87431" w:rsidRPr="00411105">
        <w:rPr>
          <w:rFonts w:ascii="Times New Roman" w:hAnsi="Times New Roman"/>
          <w:sz w:val="24"/>
          <w:szCs w:val="24"/>
        </w:rPr>
        <w:t xml:space="preserve"> pracownicy </w:t>
      </w:r>
      <w:r w:rsidR="00EB4864" w:rsidRPr="00411105">
        <w:rPr>
          <w:rFonts w:ascii="Times New Roman" w:hAnsi="Times New Roman"/>
          <w:sz w:val="24"/>
          <w:szCs w:val="24"/>
        </w:rPr>
        <w:t>B</w:t>
      </w:r>
      <w:r w:rsidR="00C87431" w:rsidRPr="00411105">
        <w:rPr>
          <w:rFonts w:ascii="Times New Roman" w:hAnsi="Times New Roman"/>
          <w:sz w:val="24"/>
          <w:szCs w:val="24"/>
        </w:rPr>
        <w:t>iura, uczestniczyli i reprezentowali</w:t>
      </w:r>
      <w:r w:rsidR="001760B4" w:rsidRPr="00411105">
        <w:rPr>
          <w:rFonts w:ascii="Times New Roman" w:hAnsi="Times New Roman"/>
          <w:sz w:val="24"/>
          <w:szCs w:val="24"/>
        </w:rPr>
        <w:t xml:space="preserve"> także</w:t>
      </w:r>
      <w:r w:rsidR="00C87431" w:rsidRPr="00411105">
        <w:rPr>
          <w:rFonts w:ascii="Times New Roman" w:hAnsi="Times New Roman"/>
          <w:sz w:val="24"/>
          <w:szCs w:val="24"/>
        </w:rPr>
        <w:t xml:space="preserve"> stowarzyszenie podczas</w:t>
      </w:r>
      <w:r w:rsidR="001760B4" w:rsidRPr="00411105">
        <w:rPr>
          <w:rFonts w:ascii="Times New Roman" w:hAnsi="Times New Roman"/>
          <w:sz w:val="24"/>
          <w:szCs w:val="24"/>
        </w:rPr>
        <w:t xml:space="preserve"> licznych imprez </w:t>
      </w:r>
      <w:r w:rsidR="00176B49" w:rsidRPr="00411105">
        <w:rPr>
          <w:rFonts w:ascii="Times New Roman" w:hAnsi="Times New Roman"/>
          <w:sz w:val="24"/>
          <w:szCs w:val="24"/>
        </w:rPr>
        <w:br/>
      </w:r>
      <w:r w:rsidR="00C87431" w:rsidRPr="00411105">
        <w:rPr>
          <w:rFonts w:ascii="Times New Roman" w:hAnsi="Times New Roman"/>
          <w:sz w:val="24"/>
          <w:szCs w:val="24"/>
        </w:rPr>
        <w:t xml:space="preserve">o charakterze kulturalnym i rekreacyjnym </w:t>
      </w:r>
      <w:r w:rsidR="0078127E" w:rsidRPr="00411105">
        <w:rPr>
          <w:rFonts w:ascii="Times New Roman" w:hAnsi="Times New Roman"/>
          <w:sz w:val="24"/>
          <w:szCs w:val="24"/>
        </w:rPr>
        <w:t>odbywających się na obszarze LGD</w:t>
      </w:r>
      <w:r w:rsidR="001760B4" w:rsidRPr="00411105">
        <w:rPr>
          <w:rFonts w:ascii="Times New Roman" w:hAnsi="Times New Roman"/>
          <w:sz w:val="24"/>
          <w:szCs w:val="24"/>
        </w:rPr>
        <w:t>.</w:t>
      </w:r>
    </w:p>
    <w:p w:rsidR="00C27269" w:rsidRPr="00411105" w:rsidRDefault="00C27269"/>
    <w:p w:rsidR="00585D0A" w:rsidRPr="00411105" w:rsidRDefault="00585D0A" w:rsidP="00585D0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11105">
        <w:rPr>
          <w:rFonts w:ascii="Times New Roman" w:hAnsi="Times New Roman"/>
          <w:b/>
          <w:color w:val="000000"/>
          <w:sz w:val="24"/>
          <w:szCs w:val="24"/>
        </w:rPr>
        <w:t>Funkcjonowanie LGD – finanse stowarzyszenia</w:t>
      </w:r>
    </w:p>
    <w:p w:rsidR="00741B95" w:rsidRPr="00411105" w:rsidRDefault="00F53717" w:rsidP="00741B95">
      <w:pPr>
        <w:tabs>
          <w:tab w:val="left" w:pos="426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11105">
        <w:rPr>
          <w:rFonts w:ascii="Times New Roman" w:hAnsi="Times New Roman"/>
          <w:sz w:val="24"/>
          <w:szCs w:val="24"/>
        </w:rPr>
        <w:t>W latach 2017 - 2018 LGD funkcjonowało w oparciu o środki własne pochodzące ze składek oraz środki zewnętrzne</w:t>
      </w:r>
      <w:r w:rsidR="00344E97" w:rsidRPr="00411105">
        <w:rPr>
          <w:rFonts w:ascii="Times New Roman" w:hAnsi="Times New Roman"/>
          <w:sz w:val="24"/>
          <w:szCs w:val="24"/>
        </w:rPr>
        <w:t xml:space="preserve"> z EFRROW otrzymane w</w:t>
      </w:r>
      <w:r w:rsidRPr="00411105">
        <w:rPr>
          <w:rFonts w:ascii="Times New Roman" w:hAnsi="Times New Roman"/>
          <w:sz w:val="24"/>
          <w:szCs w:val="24"/>
        </w:rPr>
        <w:t xml:space="preserve"> </w:t>
      </w:r>
      <w:r w:rsidR="00344E97" w:rsidRPr="00411105">
        <w:rPr>
          <w:rFonts w:ascii="Times New Roman" w:hAnsi="Times New Roman"/>
          <w:sz w:val="24"/>
          <w:szCs w:val="24"/>
        </w:rPr>
        <w:t xml:space="preserve">ramach </w:t>
      </w:r>
      <w:r w:rsidR="00015715" w:rsidRPr="00411105">
        <w:rPr>
          <w:rFonts w:ascii="Times New Roman" w:hAnsi="Times New Roman"/>
          <w:i/>
          <w:sz w:val="24"/>
          <w:szCs w:val="24"/>
        </w:rPr>
        <w:t>Umowy</w:t>
      </w:r>
      <w:r w:rsidRPr="00411105">
        <w:rPr>
          <w:rFonts w:ascii="Times New Roman" w:hAnsi="Times New Roman"/>
          <w:i/>
          <w:sz w:val="24"/>
          <w:szCs w:val="24"/>
        </w:rPr>
        <w:t xml:space="preserve"> o przyznaniu pomocy Nr 00026-6937-UM0600026/16</w:t>
      </w:r>
      <w:r w:rsidR="00344E97" w:rsidRPr="00411105">
        <w:rPr>
          <w:rFonts w:ascii="Times New Roman" w:hAnsi="Times New Roman"/>
          <w:sz w:val="24"/>
          <w:szCs w:val="24"/>
        </w:rPr>
        <w:t>, zgodnie z którą ś</w:t>
      </w:r>
      <w:r w:rsidRPr="00411105">
        <w:rPr>
          <w:rFonts w:ascii="Times New Roman" w:hAnsi="Times New Roman"/>
          <w:sz w:val="24"/>
          <w:szCs w:val="24"/>
        </w:rPr>
        <w:t xml:space="preserve">rodki te przeznaczane są realizacje zadań związanych z wdrażaniem Strategii Rozwoju Lokalnego Kierowanego przez Społeczność na lata 2016-2022. </w:t>
      </w:r>
      <w:r w:rsidR="00344E97" w:rsidRPr="00411105">
        <w:rPr>
          <w:rFonts w:ascii="Times New Roman" w:hAnsi="Times New Roman"/>
          <w:sz w:val="24"/>
          <w:szCs w:val="24"/>
        </w:rPr>
        <w:t>W 2017</w:t>
      </w:r>
      <w:r w:rsidR="00015715" w:rsidRPr="00411105">
        <w:rPr>
          <w:rFonts w:ascii="Times New Roman" w:hAnsi="Times New Roman"/>
          <w:sz w:val="24"/>
          <w:szCs w:val="24"/>
        </w:rPr>
        <w:t xml:space="preserve"> roku</w:t>
      </w:r>
      <w:r w:rsidRPr="00411105">
        <w:rPr>
          <w:rFonts w:ascii="Times New Roman" w:hAnsi="Times New Roman"/>
          <w:sz w:val="24"/>
          <w:szCs w:val="24"/>
        </w:rPr>
        <w:t xml:space="preserve"> z tytułu składek członkowskich do LGD wpłynęła łączna kwota w wysokości</w:t>
      </w:r>
      <w:r w:rsidR="00D61137" w:rsidRPr="00411105">
        <w:rPr>
          <w:rFonts w:ascii="Times New Roman" w:hAnsi="Times New Roman"/>
          <w:sz w:val="24"/>
          <w:szCs w:val="24"/>
        </w:rPr>
        <w:t xml:space="preserve"> 1</w:t>
      </w:r>
      <w:r w:rsidR="00741B95" w:rsidRPr="00411105">
        <w:rPr>
          <w:rFonts w:ascii="Times New Roman" w:hAnsi="Times New Roman"/>
          <w:sz w:val="24"/>
          <w:szCs w:val="24"/>
        </w:rPr>
        <w:t>87 01</w:t>
      </w:r>
      <w:r w:rsidR="00D61137" w:rsidRPr="00411105">
        <w:rPr>
          <w:rFonts w:ascii="Times New Roman" w:hAnsi="Times New Roman"/>
          <w:sz w:val="24"/>
          <w:szCs w:val="24"/>
        </w:rPr>
        <w:t>4</w:t>
      </w:r>
      <w:r w:rsidRPr="00411105">
        <w:rPr>
          <w:rFonts w:ascii="Times New Roman" w:hAnsi="Times New Roman"/>
          <w:sz w:val="24"/>
          <w:szCs w:val="24"/>
        </w:rPr>
        <w:t xml:space="preserve"> zł, w tym składki gminne w</w:t>
      </w:r>
      <w:r w:rsidR="00D61137" w:rsidRPr="00411105">
        <w:rPr>
          <w:rFonts w:ascii="Times New Roman" w:hAnsi="Times New Roman"/>
          <w:sz w:val="24"/>
          <w:szCs w:val="24"/>
        </w:rPr>
        <w:t xml:space="preserve"> wysokości </w:t>
      </w:r>
    </w:p>
    <w:p w:rsidR="006B64D0" w:rsidRPr="00411105" w:rsidRDefault="00D61137" w:rsidP="00741B95">
      <w:pPr>
        <w:tabs>
          <w:tab w:val="left" w:pos="426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11105">
        <w:rPr>
          <w:rFonts w:ascii="Times New Roman" w:hAnsi="Times New Roman"/>
          <w:sz w:val="24"/>
          <w:szCs w:val="24"/>
        </w:rPr>
        <w:t>1</w:t>
      </w:r>
      <w:r w:rsidR="00741B95" w:rsidRPr="00411105">
        <w:rPr>
          <w:rFonts w:ascii="Times New Roman" w:hAnsi="Times New Roman"/>
          <w:sz w:val="24"/>
          <w:szCs w:val="24"/>
        </w:rPr>
        <w:t>86 32</w:t>
      </w:r>
      <w:r w:rsidRPr="00411105">
        <w:rPr>
          <w:rFonts w:ascii="Times New Roman" w:hAnsi="Times New Roman"/>
          <w:sz w:val="24"/>
          <w:szCs w:val="24"/>
        </w:rPr>
        <w:t>4</w:t>
      </w:r>
      <w:r w:rsidR="00F53717" w:rsidRPr="00411105">
        <w:rPr>
          <w:rFonts w:ascii="Times New Roman" w:hAnsi="Times New Roman"/>
          <w:sz w:val="24"/>
          <w:szCs w:val="24"/>
        </w:rPr>
        <w:t xml:space="preserve"> zł.</w:t>
      </w:r>
      <w:r w:rsidRPr="00411105">
        <w:rPr>
          <w:rFonts w:ascii="Times New Roman" w:hAnsi="Times New Roman"/>
          <w:sz w:val="24"/>
          <w:szCs w:val="24"/>
        </w:rPr>
        <w:t xml:space="preserve"> W roku 2018 łączna kwota ze składek to</w:t>
      </w:r>
      <w:r w:rsidR="00741B95" w:rsidRPr="00411105">
        <w:rPr>
          <w:rFonts w:ascii="Times New Roman" w:hAnsi="Times New Roman"/>
          <w:sz w:val="24"/>
          <w:szCs w:val="24"/>
        </w:rPr>
        <w:t xml:space="preserve"> 188 243 zł, w tym składki gminne 187 593 zł.</w:t>
      </w:r>
      <w:r w:rsidR="00050519" w:rsidRPr="00411105">
        <w:rPr>
          <w:rFonts w:ascii="Times New Roman" w:hAnsi="Times New Roman"/>
          <w:sz w:val="24"/>
          <w:szCs w:val="24"/>
        </w:rPr>
        <w:t xml:space="preserve"> W trakcie odbywającego się w dniu 10.12.2018 roku W</w:t>
      </w:r>
      <w:r w:rsidR="00A41696" w:rsidRPr="00411105">
        <w:rPr>
          <w:rFonts w:ascii="Times New Roman" w:hAnsi="Times New Roman"/>
          <w:sz w:val="24"/>
          <w:szCs w:val="24"/>
        </w:rPr>
        <w:t xml:space="preserve">alnego </w:t>
      </w:r>
      <w:r w:rsidR="00050519" w:rsidRPr="00411105">
        <w:rPr>
          <w:rFonts w:ascii="Times New Roman" w:hAnsi="Times New Roman"/>
          <w:sz w:val="24"/>
          <w:szCs w:val="24"/>
        </w:rPr>
        <w:t>Z</w:t>
      </w:r>
      <w:r w:rsidR="00A41696" w:rsidRPr="00411105">
        <w:rPr>
          <w:rFonts w:ascii="Times New Roman" w:hAnsi="Times New Roman"/>
          <w:sz w:val="24"/>
          <w:szCs w:val="24"/>
        </w:rPr>
        <w:t xml:space="preserve">ebrania </w:t>
      </w:r>
      <w:r w:rsidR="00050519" w:rsidRPr="00411105">
        <w:rPr>
          <w:rFonts w:ascii="Times New Roman" w:hAnsi="Times New Roman"/>
          <w:sz w:val="24"/>
          <w:szCs w:val="24"/>
        </w:rPr>
        <w:t>C</w:t>
      </w:r>
      <w:r w:rsidR="00A41696" w:rsidRPr="00411105">
        <w:rPr>
          <w:rFonts w:ascii="Times New Roman" w:hAnsi="Times New Roman"/>
          <w:sz w:val="24"/>
          <w:szCs w:val="24"/>
        </w:rPr>
        <w:t>złonków</w:t>
      </w:r>
      <w:r w:rsidR="00050519" w:rsidRPr="00411105">
        <w:rPr>
          <w:rFonts w:ascii="Times New Roman" w:hAnsi="Times New Roman"/>
          <w:sz w:val="24"/>
          <w:szCs w:val="24"/>
        </w:rPr>
        <w:t>, w związku z planowanym przystąpieniem przez gminy Czernichów, Liszki, Skawina, Świątniki Górne i Zabierzów</w:t>
      </w:r>
      <w:r w:rsidR="00015715" w:rsidRPr="00411105">
        <w:rPr>
          <w:rFonts w:ascii="Times New Roman" w:hAnsi="Times New Roman"/>
          <w:sz w:val="24"/>
          <w:szCs w:val="24"/>
        </w:rPr>
        <w:t xml:space="preserve"> do realizacji projektu pn</w:t>
      </w:r>
      <w:r w:rsidR="001D7A8B" w:rsidRPr="00411105">
        <w:rPr>
          <w:rFonts w:ascii="Times New Roman" w:hAnsi="Times New Roman"/>
          <w:sz w:val="24"/>
          <w:szCs w:val="24"/>
        </w:rPr>
        <w:t xml:space="preserve">. „Czysta Energia Blisko Krakowa”, przewidującym dofinansowania do montażu ekologicznych  źródeł ciepła </w:t>
      </w:r>
      <w:r w:rsidR="00A41696" w:rsidRPr="00411105">
        <w:rPr>
          <w:rFonts w:ascii="Times New Roman" w:hAnsi="Times New Roman"/>
          <w:sz w:val="24"/>
          <w:szCs w:val="24"/>
        </w:rPr>
        <w:br/>
      </w:r>
      <w:r w:rsidR="001D7A8B" w:rsidRPr="00411105">
        <w:rPr>
          <w:rFonts w:ascii="Times New Roman" w:hAnsi="Times New Roman"/>
          <w:sz w:val="24"/>
          <w:szCs w:val="24"/>
        </w:rPr>
        <w:t xml:space="preserve">i energii elektrycznej dla mieszkańców oraz pełnieniem przez LGD funkcji lidera w tym projekcie, zadecydowano o zwiększeniu składki członkowskiej dla ww. gmin w okresie 2019-2021 o 40 000 zł </w:t>
      </w:r>
      <w:r w:rsidR="00A41696" w:rsidRPr="00411105">
        <w:rPr>
          <w:rFonts w:ascii="Times New Roman" w:hAnsi="Times New Roman"/>
          <w:sz w:val="24"/>
          <w:szCs w:val="24"/>
        </w:rPr>
        <w:t xml:space="preserve">rocznie </w:t>
      </w:r>
      <w:r w:rsidR="001D7A8B" w:rsidRPr="00411105">
        <w:rPr>
          <w:rFonts w:ascii="Times New Roman" w:hAnsi="Times New Roman"/>
          <w:sz w:val="24"/>
          <w:szCs w:val="24"/>
        </w:rPr>
        <w:t xml:space="preserve">od gminy. Pozyskane w ten sposób środki zostaną przeznaczone na pokrycie kosztów związanych z zarządzaniem i obsługą </w:t>
      </w:r>
      <w:r w:rsidR="00015715" w:rsidRPr="00411105">
        <w:rPr>
          <w:rFonts w:ascii="Times New Roman" w:hAnsi="Times New Roman"/>
          <w:sz w:val="24"/>
          <w:szCs w:val="24"/>
        </w:rPr>
        <w:t xml:space="preserve">ww. </w:t>
      </w:r>
      <w:r w:rsidR="001D7A8B" w:rsidRPr="00411105">
        <w:rPr>
          <w:rFonts w:ascii="Times New Roman" w:hAnsi="Times New Roman"/>
          <w:sz w:val="24"/>
          <w:szCs w:val="24"/>
        </w:rPr>
        <w:t>projektu.</w:t>
      </w:r>
    </w:p>
    <w:p w:rsidR="006B64D0" w:rsidRPr="00411105" w:rsidRDefault="006B64D0" w:rsidP="00741B95">
      <w:pPr>
        <w:tabs>
          <w:tab w:val="left" w:pos="426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6B64D0" w:rsidRPr="00411105" w:rsidRDefault="006B64D0" w:rsidP="00D3560C">
      <w:pPr>
        <w:tabs>
          <w:tab w:val="left" w:pos="426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11105">
        <w:rPr>
          <w:rFonts w:ascii="Times New Roman" w:hAnsi="Times New Roman"/>
          <w:sz w:val="24"/>
          <w:szCs w:val="24"/>
        </w:rPr>
        <w:t>W 2017 roku stowarzyszenie otrzymało ponadto następujące dofinansowania:</w:t>
      </w:r>
    </w:p>
    <w:p w:rsidR="006B64D0" w:rsidRPr="00411105" w:rsidRDefault="006B64D0" w:rsidP="006B64D0">
      <w:pPr>
        <w:tabs>
          <w:tab w:val="left" w:pos="426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11105">
        <w:rPr>
          <w:rFonts w:ascii="Times New Roman" w:hAnsi="Times New Roman"/>
          <w:sz w:val="24"/>
          <w:szCs w:val="24"/>
        </w:rPr>
        <w:t>a) z Urzędu Pracy Powiatu Krakowskiego w ramach środków pochodzących z Krajowego Funduszu Szkoleniowego w kwocie 8 162,00 zł na realizację szkoleń dla pracowników biura LGD (Umowa CAZ-BZ.637.13.2017),</w:t>
      </w:r>
    </w:p>
    <w:p w:rsidR="006B64D0" w:rsidRPr="00411105" w:rsidRDefault="006B64D0" w:rsidP="006B64D0">
      <w:pPr>
        <w:tabs>
          <w:tab w:val="left" w:pos="426"/>
        </w:tabs>
        <w:spacing w:after="0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411105">
        <w:rPr>
          <w:rFonts w:ascii="Times New Roman" w:hAnsi="Times New Roman"/>
          <w:sz w:val="24"/>
          <w:szCs w:val="24"/>
        </w:rPr>
        <w:t xml:space="preserve">b) ze Starostwa Powiatowego w Krakowie w ramach </w:t>
      </w:r>
      <w:r w:rsidRPr="00411105">
        <w:rPr>
          <w:rFonts w:ascii="Times New Roman" w:hAnsi="Times New Roman"/>
          <w:i/>
          <w:sz w:val="24"/>
          <w:szCs w:val="24"/>
        </w:rPr>
        <w:t xml:space="preserve">Otwartego konkursu ofert w zakresie kultury, sztuki, ochrony dóbr kultury i dziedzictwa narodowego, </w:t>
      </w:r>
      <w:r w:rsidRPr="00411105">
        <w:rPr>
          <w:rFonts w:ascii="Times New Roman" w:hAnsi="Times New Roman"/>
          <w:sz w:val="24"/>
          <w:szCs w:val="24"/>
        </w:rPr>
        <w:t xml:space="preserve">w kwocie 6500 zł, jako wsparcie finansowe w organizacji zadania pt. </w:t>
      </w:r>
      <w:r w:rsidRPr="00411105">
        <w:rPr>
          <w:rFonts w:ascii="Times New Roman" w:hAnsi="Times New Roman"/>
          <w:i/>
          <w:sz w:val="24"/>
          <w:szCs w:val="24"/>
        </w:rPr>
        <w:t>„Zabawa Odkrywaj Skarby Blisko Krakowa 2017”,</w:t>
      </w:r>
    </w:p>
    <w:p w:rsidR="006B64D0" w:rsidRPr="00411105" w:rsidRDefault="006B64D0" w:rsidP="006B64D0">
      <w:pPr>
        <w:tabs>
          <w:tab w:val="left" w:pos="426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11105">
        <w:rPr>
          <w:rFonts w:ascii="Times New Roman" w:hAnsi="Times New Roman"/>
          <w:sz w:val="24"/>
          <w:szCs w:val="24"/>
        </w:rPr>
        <w:t>c) z Urzędu Marszałkowskiego Województwa Małopolskiego, na realizację zadania pt.</w:t>
      </w:r>
      <w:r w:rsidR="00A220C1" w:rsidRPr="00411105">
        <w:rPr>
          <w:rFonts w:ascii="Times New Roman" w:hAnsi="Times New Roman"/>
          <w:sz w:val="24"/>
          <w:szCs w:val="24"/>
        </w:rPr>
        <w:t>:</w:t>
      </w:r>
      <w:r w:rsidRPr="00411105">
        <w:rPr>
          <w:rFonts w:ascii="Times New Roman" w:hAnsi="Times New Roman"/>
          <w:sz w:val="24"/>
          <w:szCs w:val="24"/>
        </w:rPr>
        <w:t xml:space="preserve"> </w:t>
      </w:r>
      <w:r w:rsidRPr="00411105">
        <w:rPr>
          <w:rFonts w:ascii="Times New Roman" w:hAnsi="Times New Roman"/>
          <w:i/>
          <w:sz w:val="24"/>
          <w:szCs w:val="24"/>
        </w:rPr>
        <w:t>„3. Rekreacyjny Rajd Rowerowy Blisko Krakowa 2017”</w:t>
      </w:r>
      <w:r w:rsidRPr="00411105">
        <w:rPr>
          <w:rFonts w:ascii="Times New Roman" w:hAnsi="Times New Roman"/>
          <w:sz w:val="24"/>
          <w:szCs w:val="24"/>
        </w:rPr>
        <w:t>, w kwocie 9000 zł.</w:t>
      </w:r>
    </w:p>
    <w:p w:rsidR="00D001AD" w:rsidRPr="00411105" w:rsidRDefault="00D001AD" w:rsidP="006B64D0">
      <w:pPr>
        <w:tabs>
          <w:tab w:val="left" w:pos="426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D3511F" w:rsidRPr="00411105" w:rsidRDefault="00D3511F" w:rsidP="006B64D0">
      <w:pPr>
        <w:tabs>
          <w:tab w:val="left" w:pos="426"/>
        </w:tabs>
        <w:spacing w:after="0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411105">
        <w:rPr>
          <w:rFonts w:ascii="Times New Roman" w:hAnsi="Times New Roman"/>
          <w:sz w:val="24"/>
          <w:szCs w:val="24"/>
        </w:rPr>
        <w:t xml:space="preserve">W 2018 roku stowarzyszenie otrzymało dofinansowanie ze Starostwa Powiatowego w Krakowie w ramach </w:t>
      </w:r>
      <w:r w:rsidRPr="00411105">
        <w:rPr>
          <w:rFonts w:ascii="Times New Roman" w:hAnsi="Times New Roman"/>
          <w:i/>
          <w:sz w:val="24"/>
          <w:szCs w:val="24"/>
        </w:rPr>
        <w:t>Otwartego konkursu ofert na realizację zadań publicznych Pow</w:t>
      </w:r>
      <w:r w:rsidR="006367F0" w:rsidRPr="00411105">
        <w:rPr>
          <w:rFonts w:ascii="Times New Roman" w:hAnsi="Times New Roman"/>
          <w:i/>
          <w:sz w:val="24"/>
          <w:szCs w:val="24"/>
        </w:rPr>
        <w:t>iatu Krakowskiego w roku 2018 w zakresie kultury, sztuki, ochrony dóbr kultury i dziedzictwa narodowego oraz w zakresie upowszechniania kultury fizycznej, sportu i turystki</w:t>
      </w:r>
      <w:r w:rsidRPr="00411105">
        <w:rPr>
          <w:rFonts w:ascii="Times New Roman" w:hAnsi="Times New Roman"/>
          <w:i/>
          <w:sz w:val="24"/>
          <w:szCs w:val="24"/>
        </w:rPr>
        <w:t xml:space="preserve">, </w:t>
      </w:r>
      <w:r w:rsidRPr="00411105">
        <w:rPr>
          <w:rFonts w:ascii="Times New Roman" w:hAnsi="Times New Roman"/>
          <w:sz w:val="24"/>
          <w:szCs w:val="24"/>
        </w:rPr>
        <w:t xml:space="preserve">w kwocie 6000 zł jako wsparcie finansowe w organizacji cyklu warsztatów pn.: </w:t>
      </w:r>
      <w:r w:rsidRPr="00411105">
        <w:rPr>
          <w:rFonts w:ascii="Times New Roman" w:hAnsi="Times New Roman"/>
          <w:i/>
          <w:sz w:val="24"/>
          <w:szCs w:val="24"/>
        </w:rPr>
        <w:t xml:space="preserve">„Zabawa Odkrywaj Skarby Blisko Krakowa 2018”. </w:t>
      </w:r>
    </w:p>
    <w:p w:rsidR="00F53717" w:rsidRPr="00411105" w:rsidRDefault="00F53717" w:rsidP="00741B95">
      <w:pPr>
        <w:tabs>
          <w:tab w:val="left" w:pos="426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F53717" w:rsidRPr="00411105" w:rsidRDefault="00F53717" w:rsidP="00D3560C">
      <w:pPr>
        <w:tabs>
          <w:tab w:val="left" w:pos="966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411105">
        <w:rPr>
          <w:rFonts w:ascii="Times New Roman" w:hAnsi="Times New Roman"/>
          <w:sz w:val="24"/>
          <w:szCs w:val="24"/>
        </w:rPr>
        <w:t xml:space="preserve">Na dzień 31 grudnia </w:t>
      </w:r>
      <w:r w:rsidR="00D61137" w:rsidRPr="00411105">
        <w:rPr>
          <w:rFonts w:ascii="Times New Roman" w:hAnsi="Times New Roman"/>
          <w:sz w:val="24"/>
          <w:szCs w:val="24"/>
        </w:rPr>
        <w:t>201</w:t>
      </w:r>
      <w:r w:rsidR="00741B95" w:rsidRPr="00411105">
        <w:rPr>
          <w:rFonts w:ascii="Times New Roman" w:hAnsi="Times New Roman"/>
          <w:sz w:val="24"/>
          <w:szCs w:val="24"/>
        </w:rPr>
        <w:t>8</w:t>
      </w:r>
      <w:r w:rsidRPr="00411105">
        <w:rPr>
          <w:rFonts w:ascii="Times New Roman" w:hAnsi="Times New Roman"/>
          <w:sz w:val="24"/>
          <w:szCs w:val="24"/>
        </w:rPr>
        <w:t xml:space="preserve"> r., stowarzyszenie dysponuje środkami pieniężnymi znajdującymi się na:</w:t>
      </w:r>
    </w:p>
    <w:p w:rsidR="00F53717" w:rsidRPr="00411105" w:rsidRDefault="00F53717" w:rsidP="00EB4864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64"/>
        <w:contextualSpacing/>
        <w:jc w:val="both"/>
        <w:rPr>
          <w:rFonts w:ascii="Times New Roman" w:hAnsi="Times New Roman"/>
          <w:sz w:val="24"/>
          <w:szCs w:val="24"/>
        </w:rPr>
      </w:pPr>
      <w:r w:rsidRPr="00411105">
        <w:rPr>
          <w:rFonts w:ascii="Times New Roman" w:hAnsi="Times New Roman"/>
          <w:sz w:val="24"/>
          <w:szCs w:val="24"/>
        </w:rPr>
        <w:t xml:space="preserve">rachunku bieżącym w wysokości </w:t>
      </w:r>
      <w:r w:rsidR="00741B95" w:rsidRPr="00411105">
        <w:rPr>
          <w:rFonts w:ascii="Times New Roman" w:hAnsi="Times New Roman"/>
          <w:sz w:val="24"/>
          <w:szCs w:val="24"/>
        </w:rPr>
        <w:t>369 479,89</w:t>
      </w:r>
      <w:r w:rsidRPr="00411105">
        <w:rPr>
          <w:rFonts w:ascii="Times New Roman" w:hAnsi="Times New Roman"/>
          <w:sz w:val="24"/>
          <w:szCs w:val="24"/>
        </w:rPr>
        <w:t xml:space="preserve"> zł,</w:t>
      </w:r>
    </w:p>
    <w:p w:rsidR="00F53717" w:rsidRPr="00411105" w:rsidRDefault="00F53717" w:rsidP="00EB4864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64"/>
        <w:contextualSpacing/>
        <w:jc w:val="both"/>
        <w:rPr>
          <w:rFonts w:ascii="Times New Roman" w:hAnsi="Times New Roman"/>
          <w:sz w:val="24"/>
          <w:szCs w:val="24"/>
        </w:rPr>
      </w:pPr>
      <w:r w:rsidRPr="00411105">
        <w:rPr>
          <w:rFonts w:ascii="Times New Roman" w:hAnsi="Times New Roman"/>
          <w:sz w:val="24"/>
          <w:szCs w:val="24"/>
        </w:rPr>
        <w:t xml:space="preserve">rachunku pomocniczym w wysokości </w:t>
      </w:r>
      <w:r w:rsidR="00741B95" w:rsidRPr="00411105">
        <w:rPr>
          <w:rFonts w:ascii="Times New Roman" w:hAnsi="Times New Roman"/>
          <w:sz w:val="24"/>
          <w:szCs w:val="24"/>
        </w:rPr>
        <w:t>112 001,69</w:t>
      </w:r>
      <w:r w:rsidRPr="00411105">
        <w:rPr>
          <w:rFonts w:ascii="Times New Roman" w:hAnsi="Times New Roman"/>
          <w:sz w:val="24"/>
          <w:szCs w:val="24"/>
        </w:rPr>
        <w:t xml:space="preserve"> zł.</w:t>
      </w:r>
    </w:p>
    <w:p w:rsidR="00F53717" w:rsidRPr="00411105" w:rsidRDefault="00F53717" w:rsidP="00EB4864">
      <w:pPr>
        <w:autoSpaceDE w:val="0"/>
        <w:autoSpaceDN w:val="0"/>
        <w:adjustRightInd w:val="0"/>
        <w:spacing w:after="0" w:line="240" w:lineRule="auto"/>
        <w:ind w:firstLine="964"/>
        <w:jc w:val="both"/>
        <w:rPr>
          <w:rFonts w:ascii="Times New Roman" w:hAnsi="Times New Roman"/>
          <w:color w:val="000000"/>
          <w:sz w:val="14"/>
          <w:szCs w:val="24"/>
        </w:rPr>
      </w:pPr>
    </w:p>
    <w:p w:rsidR="00F53717" w:rsidRPr="00411105" w:rsidRDefault="00F53717" w:rsidP="00D3560C">
      <w:pPr>
        <w:tabs>
          <w:tab w:val="left" w:pos="966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411105">
        <w:rPr>
          <w:rFonts w:ascii="Times New Roman" w:hAnsi="Times New Roman"/>
          <w:sz w:val="24"/>
          <w:szCs w:val="24"/>
        </w:rPr>
        <w:t xml:space="preserve">Szczegółowe dane finansowe dotyczące stowarzyszenia Blisko Krakowa przedstawione zostały </w:t>
      </w:r>
      <w:r w:rsidR="00344E97" w:rsidRPr="00411105">
        <w:rPr>
          <w:rFonts w:ascii="Times New Roman" w:hAnsi="Times New Roman"/>
          <w:sz w:val="24"/>
          <w:szCs w:val="24"/>
        </w:rPr>
        <w:t>w sprawozdaniach finansowych</w:t>
      </w:r>
      <w:r w:rsidRPr="00411105">
        <w:rPr>
          <w:rFonts w:ascii="Times New Roman" w:hAnsi="Times New Roman"/>
          <w:sz w:val="24"/>
          <w:szCs w:val="24"/>
        </w:rPr>
        <w:t xml:space="preserve"> za rok </w:t>
      </w:r>
      <w:r w:rsidR="00344E97" w:rsidRPr="00411105">
        <w:rPr>
          <w:rFonts w:ascii="Times New Roman" w:hAnsi="Times New Roman"/>
          <w:sz w:val="24"/>
          <w:szCs w:val="24"/>
        </w:rPr>
        <w:t xml:space="preserve">2017 i </w:t>
      </w:r>
      <w:r w:rsidRPr="00411105">
        <w:rPr>
          <w:rFonts w:ascii="Times New Roman" w:hAnsi="Times New Roman"/>
          <w:sz w:val="24"/>
          <w:szCs w:val="24"/>
        </w:rPr>
        <w:t>2018</w:t>
      </w:r>
      <w:r w:rsidR="00344E97" w:rsidRPr="00411105">
        <w:rPr>
          <w:rFonts w:ascii="Times New Roman" w:hAnsi="Times New Roman"/>
          <w:sz w:val="24"/>
          <w:szCs w:val="24"/>
        </w:rPr>
        <w:t>, stanowiących odrębne</w:t>
      </w:r>
      <w:r w:rsidRPr="00411105">
        <w:rPr>
          <w:rFonts w:ascii="Times New Roman" w:hAnsi="Times New Roman"/>
          <w:sz w:val="24"/>
          <w:szCs w:val="24"/>
        </w:rPr>
        <w:t xml:space="preserve"> dokument</w:t>
      </w:r>
      <w:r w:rsidR="00344E97" w:rsidRPr="00411105">
        <w:rPr>
          <w:rFonts w:ascii="Times New Roman" w:hAnsi="Times New Roman"/>
          <w:sz w:val="24"/>
          <w:szCs w:val="24"/>
        </w:rPr>
        <w:t>y</w:t>
      </w:r>
      <w:r w:rsidRPr="00411105">
        <w:rPr>
          <w:rFonts w:ascii="Times New Roman" w:hAnsi="Times New Roman"/>
          <w:sz w:val="24"/>
          <w:szCs w:val="24"/>
        </w:rPr>
        <w:t>.</w:t>
      </w:r>
    </w:p>
    <w:p w:rsidR="00585D0A" w:rsidRPr="00411105" w:rsidRDefault="00585D0A" w:rsidP="0058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4"/>
          <w:szCs w:val="24"/>
        </w:rPr>
      </w:pPr>
    </w:p>
    <w:p w:rsidR="000C0C6D" w:rsidRPr="00411105" w:rsidRDefault="000C0C6D" w:rsidP="000C0C6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C0C6D" w:rsidRPr="00411105" w:rsidRDefault="000C0C6D" w:rsidP="000C0C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11105">
        <w:rPr>
          <w:rFonts w:ascii="Times New Roman" w:hAnsi="Times New Roman"/>
          <w:b/>
          <w:color w:val="000000"/>
          <w:sz w:val="24"/>
          <w:szCs w:val="24"/>
        </w:rPr>
        <w:t>Wdrażanie Strategii Rozwoju Lokalnego Kierowanego przez Społeczność na lata 2016-2022</w:t>
      </w:r>
    </w:p>
    <w:p w:rsidR="000327AC" w:rsidRPr="00411105" w:rsidRDefault="000327AC" w:rsidP="000327A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11105">
        <w:rPr>
          <w:rFonts w:ascii="Times New Roman" w:hAnsi="Times New Roman"/>
          <w:color w:val="000000"/>
          <w:sz w:val="24"/>
          <w:szCs w:val="24"/>
        </w:rPr>
        <w:t xml:space="preserve">W dniu 13.06.2017 r. podpisany został Aneks nr 3 do Umowy nr IXF/29/FE/16, 00003-6933-UM0610003/15 z dnia 12 maja 2016 r., który wprowadził zmiany w zakresie dotyczącym wywiązywania się przez  LGD z ustalonych poziomów realizacji wskaźników dot. realizowanej LSR.  </w:t>
      </w:r>
    </w:p>
    <w:p w:rsidR="000327AC" w:rsidRPr="00411105" w:rsidRDefault="000327AC" w:rsidP="000327A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11105">
        <w:rPr>
          <w:rFonts w:ascii="Times New Roman" w:hAnsi="Times New Roman"/>
          <w:color w:val="000000"/>
          <w:sz w:val="24"/>
          <w:szCs w:val="24"/>
        </w:rPr>
        <w:t xml:space="preserve">Zarząd na posiedzeniu w dniu 13.11.2017 r. po uprzednim uzgodnieniu z UMWM, podjął decyzję o ogłoszeniu naborów 4/2017 na operacje z zakresu podejmowania działalności gospodarczej oraz 5/2017 na operacje z zakresu rozwijania działalności gospodarczej. Nabory zostały przeprowadzone w dniach od 4 do 18 grudnia 2017 r. W okresie trwania naborów do LGD wpłynęły 34 wnioski w ramach naboru 4/2017 oraz 21 wniosków </w:t>
      </w:r>
      <w:r w:rsidR="00B67B39" w:rsidRPr="00411105">
        <w:rPr>
          <w:rFonts w:ascii="Times New Roman" w:hAnsi="Times New Roman"/>
          <w:color w:val="000000"/>
          <w:sz w:val="24"/>
          <w:szCs w:val="24"/>
        </w:rPr>
        <w:br/>
      </w:r>
      <w:r w:rsidRPr="00411105">
        <w:rPr>
          <w:rFonts w:ascii="Times New Roman" w:hAnsi="Times New Roman"/>
          <w:color w:val="000000"/>
          <w:sz w:val="24"/>
          <w:szCs w:val="24"/>
        </w:rPr>
        <w:t>w ramach naboru 5/2017.</w:t>
      </w:r>
    </w:p>
    <w:p w:rsidR="00350340" w:rsidRPr="00411105" w:rsidRDefault="00350340" w:rsidP="000C0C6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11105">
        <w:rPr>
          <w:rFonts w:ascii="Times New Roman" w:hAnsi="Times New Roman"/>
          <w:color w:val="000000"/>
          <w:sz w:val="24"/>
          <w:szCs w:val="24"/>
        </w:rPr>
        <w:t xml:space="preserve">Zarząd na posiedzeniu w dniu 19.03.2018 r. po uprzednim uzgodnieniu z UMWM, podjął decyzję o ogłoszeniu naborów: 1/2018 na operacje z zakresu rozwoju ogólnodostępnej </w:t>
      </w:r>
      <w:r w:rsidR="00927D82" w:rsidRPr="00411105">
        <w:rPr>
          <w:rFonts w:ascii="Times New Roman" w:hAnsi="Times New Roman"/>
          <w:color w:val="000000"/>
          <w:sz w:val="24"/>
          <w:szCs w:val="24"/>
        </w:rPr>
        <w:br/>
      </w:r>
      <w:r w:rsidRPr="00411105">
        <w:rPr>
          <w:rFonts w:ascii="Times New Roman" w:hAnsi="Times New Roman"/>
          <w:color w:val="000000"/>
          <w:sz w:val="24"/>
          <w:szCs w:val="24"/>
        </w:rPr>
        <w:t xml:space="preserve">i niekomercyjnej infrastruktury turystycznej lub rekreacyjnej lub kulturalnej (wskaźnik produktu: liczba nowych lub zmodernizowanych obiektów infrastruktury turystycznej i/lub rekreacyjnej); 2/2018 na operacje z zakresu rozwoju ogólnodostępnej </w:t>
      </w:r>
      <w:r w:rsidR="00927D82" w:rsidRPr="00411105">
        <w:rPr>
          <w:rFonts w:ascii="Times New Roman" w:hAnsi="Times New Roman"/>
          <w:color w:val="000000"/>
          <w:sz w:val="24"/>
          <w:szCs w:val="24"/>
        </w:rPr>
        <w:br/>
      </w:r>
      <w:r w:rsidRPr="00411105">
        <w:rPr>
          <w:rFonts w:ascii="Times New Roman" w:hAnsi="Times New Roman"/>
          <w:color w:val="000000"/>
          <w:sz w:val="24"/>
          <w:szCs w:val="24"/>
        </w:rPr>
        <w:t xml:space="preserve">i niekomercyjnej infrastruktury turystycznej lub rekreacyjnej, lub kulturalnej (wskaźnik produktu: liczba nowych, zmodernizowanych lub doposażonych obiektów lub miejsc </w:t>
      </w:r>
      <w:r w:rsidRPr="00411105">
        <w:rPr>
          <w:rFonts w:ascii="Times New Roman" w:hAnsi="Times New Roman"/>
          <w:color w:val="000000"/>
          <w:sz w:val="24"/>
          <w:szCs w:val="24"/>
        </w:rPr>
        <w:lastRenderedPageBreak/>
        <w:t>infrastruktury kulturalnej); 3/2018 na operacje z zakresu budowy lub przebudowy publicznych dróg gminnych lub powiatowych, które umożliwiają połączenie obiektów użyteczności publicznej, w których są świadczone usługi społeczne, zdrowotne, opiekuńczo-wychowawcze lub edukacyjne dla ludności lokalnej, z siecią dróg publicznych albo skracają dystans lub czas dojazdu do tych obiektów. Nabory zostały przeprowadzone w dniach od 4 do 18 kwietnia 2018 r. W okresie trwania naborów do LGD wpłynęło 17 wniosków w ramach naboru 1/2018, 6 wniosków w ramach naboru 2/2018 oraz 2 wnioski w ramach naboru 3/2018.</w:t>
      </w:r>
    </w:p>
    <w:p w:rsidR="00B67B39" w:rsidRPr="00411105" w:rsidRDefault="00B67B39" w:rsidP="000C0C6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11105">
        <w:rPr>
          <w:rFonts w:ascii="Times New Roman" w:hAnsi="Times New Roman"/>
          <w:color w:val="000000"/>
          <w:sz w:val="24"/>
          <w:szCs w:val="24"/>
        </w:rPr>
        <w:t xml:space="preserve">W terminie od 5 lipca do 6 sierpnia ogłoszone zostały przez Zarząd informacje o zamiarze realizacji operacji własnych z zakresu wzmocnienia kapitału społecznego, w tym przez podnoszenie wiedzy społeczności lokalnej w zakresie ochrony środowiska i zmian klimatycznych, także z wykorzystaniem rozwiązań innowacyjnych (1/2018/OW) oraz </w:t>
      </w:r>
      <w:r w:rsidR="00AF12C7" w:rsidRPr="00411105">
        <w:rPr>
          <w:rFonts w:ascii="Times New Roman" w:hAnsi="Times New Roman"/>
          <w:color w:val="000000"/>
          <w:sz w:val="24"/>
          <w:szCs w:val="24"/>
        </w:rPr>
        <w:br/>
      </w:r>
      <w:r w:rsidRPr="00411105">
        <w:rPr>
          <w:rFonts w:ascii="Times New Roman" w:hAnsi="Times New Roman"/>
          <w:color w:val="000000"/>
          <w:sz w:val="24"/>
          <w:szCs w:val="24"/>
        </w:rPr>
        <w:t>z zakresu promowania obszaru objętego LSR</w:t>
      </w:r>
      <w:r w:rsidR="00B434F9" w:rsidRPr="00411105">
        <w:rPr>
          <w:rFonts w:ascii="Times New Roman" w:hAnsi="Times New Roman"/>
          <w:color w:val="000000"/>
          <w:sz w:val="24"/>
          <w:szCs w:val="24"/>
        </w:rPr>
        <w:t>, w tym produktów lub usług lokalnych</w:t>
      </w:r>
      <w:r w:rsidR="00927D82" w:rsidRPr="00411105">
        <w:rPr>
          <w:rFonts w:ascii="Times New Roman" w:hAnsi="Times New Roman"/>
          <w:color w:val="000000"/>
          <w:sz w:val="24"/>
          <w:szCs w:val="24"/>
        </w:rPr>
        <w:t xml:space="preserve"> (2/2018/OW)</w:t>
      </w:r>
      <w:r w:rsidR="00B434F9" w:rsidRPr="00411105">
        <w:rPr>
          <w:rFonts w:ascii="Times New Roman" w:hAnsi="Times New Roman"/>
          <w:color w:val="000000"/>
          <w:sz w:val="24"/>
          <w:szCs w:val="24"/>
        </w:rPr>
        <w:t>.</w:t>
      </w:r>
      <w:r w:rsidRPr="004111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6EC1" w:rsidRPr="00411105">
        <w:rPr>
          <w:rFonts w:ascii="Times New Roman" w:hAnsi="Times New Roman"/>
          <w:color w:val="000000"/>
          <w:sz w:val="24"/>
          <w:szCs w:val="24"/>
        </w:rPr>
        <w:t>Ze względu na to, iż w terminie 30 dni od dnia opublikowania niniejszej informacji na stronie internetowej LGD nikt uprawniony do wsparcia nie zgłosił zamiaru realizacji operacji</w:t>
      </w:r>
      <w:r w:rsidR="00E965E1" w:rsidRPr="00411105">
        <w:rPr>
          <w:rFonts w:ascii="Times New Roman" w:hAnsi="Times New Roman"/>
          <w:color w:val="000000"/>
          <w:sz w:val="24"/>
          <w:szCs w:val="24"/>
        </w:rPr>
        <w:t xml:space="preserve"> odpowiadającej swoim zakresem operacji własnej, projekty przygotowane przez Zarząd zostały poddane ocenie przez Rade LGD. Na posiedzeniu </w:t>
      </w:r>
      <w:r w:rsidR="00927D82" w:rsidRPr="00411105">
        <w:rPr>
          <w:rFonts w:ascii="Times New Roman" w:hAnsi="Times New Roman"/>
          <w:color w:val="000000"/>
          <w:sz w:val="24"/>
          <w:szCs w:val="24"/>
        </w:rPr>
        <w:br/>
      </w:r>
      <w:r w:rsidR="00E965E1" w:rsidRPr="00411105">
        <w:rPr>
          <w:rFonts w:ascii="Times New Roman" w:hAnsi="Times New Roman"/>
          <w:color w:val="000000"/>
          <w:sz w:val="24"/>
          <w:szCs w:val="24"/>
        </w:rPr>
        <w:t>w dniu 20.08.2018 r. Rada LGD wybrała do realizacji przygotowane przez Zarząd projekty</w:t>
      </w:r>
      <w:r w:rsidR="00330581" w:rsidRPr="00411105">
        <w:rPr>
          <w:rFonts w:ascii="Times New Roman" w:hAnsi="Times New Roman"/>
          <w:color w:val="000000"/>
          <w:sz w:val="24"/>
          <w:szCs w:val="24"/>
        </w:rPr>
        <w:t>. R</w:t>
      </w:r>
      <w:r w:rsidR="00927D82" w:rsidRPr="00411105">
        <w:rPr>
          <w:rFonts w:ascii="Times New Roman" w:hAnsi="Times New Roman"/>
          <w:color w:val="000000"/>
          <w:sz w:val="24"/>
          <w:szCs w:val="24"/>
        </w:rPr>
        <w:t xml:space="preserve">ealizację operacji własnych </w:t>
      </w:r>
      <w:r w:rsidR="00330581" w:rsidRPr="00411105">
        <w:rPr>
          <w:rFonts w:ascii="Times New Roman" w:hAnsi="Times New Roman"/>
          <w:color w:val="000000"/>
          <w:sz w:val="24"/>
          <w:szCs w:val="24"/>
        </w:rPr>
        <w:t>Zarząd planuje na rok 2019.</w:t>
      </w:r>
    </w:p>
    <w:p w:rsidR="000C0C6D" w:rsidRPr="00411105" w:rsidRDefault="000C0C6D" w:rsidP="000C0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4"/>
          <w:szCs w:val="24"/>
        </w:rPr>
      </w:pPr>
    </w:p>
    <w:p w:rsidR="00D03291" w:rsidRPr="00411105" w:rsidRDefault="00454619" w:rsidP="00454619">
      <w:pPr>
        <w:autoSpaceDE w:val="0"/>
        <w:autoSpaceDN w:val="0"/>
        <w:adjustRightInd w:val="0"/>
        <w:ind w:left="284"/>
        <w:rPr>
          <w:rFonts w:ascii="Times New Roman" w:hAnsi="Times New Roman"/>
          <w:color w:val="000000"/>
          <w:sz w:val="24"/>
          <w:szCs w:val="24"/>
        </w:rPr>
      </w:pPr>
      <w:r w:rsidRPr="00411105">
        <w:rPr>
          <w:rFonts w:ascii="Times New Roman" w:hAnsi="Times New Roman"/>
          <w:color w:val="000000"/>
          <w:sz w:val="24"/>
          <w:szCs w:val="24"/>
        </w:rPr>
        <w:t xml:space="preserve">Zarząd V kadencji przeprowadził konsultację i </w:t>
      </w:r>
      <w:r w:rsidR="00467900" w:rsidRPr="00411105">
        <w:rPr>
          <w:rFonts w:ascii="Times New Roman" w:hAnsi="Times New Roman"/>
          <w:color w:val="000000"/>
          <w:sz w:val="24"/>
          <w:szCs w:val="24"/>
        </w:rPr>
        <w:t>uczestniczył w przygotowaniach</w:t>
      </w:r>
      <w:r w:rsidRPr="00411105">
        <w:rPr>
          <w:rFonts w:ascii="Times New Roman" w:hAnsi="Times New Roman"/>
          <w:color w:val="000000"/>
          <w:sz w:val="24"/>
          <w:szCs w:val="24"/>
        </w:rPr>
        <w:t xml:space="preserve"> zmiany </w:t>
      </w:r>
      <w:r w:rsidR="00467900" w:rsidRPr="00411105">
        <w:rPr>
          <w:rFonts w:ascii="Times New Roman" w:hAnsi="Times New Roman"/>
          <w:color w:val="000000"/>
          <w:sz w:val="24"/>
          <w:szCs w:val="24"/>
        </w:rPr>
        <w:br/>
      </w:r>
      <w:r w:rsidRPr="00411105">
        <w:rPr>
          <w:rFonts w:ascii="Times New Roman" w:hAnsi="Times New Roman"/>
          <w:color w:val="000000"/>
          <w:sz w:val="24"/>
          <w:szCs w:val="24"/>
        </w:rPr>
        <w:t xml:space="preserve">w Strategii Rozwoju Lokalnego Kierowanego przez Społeczność na lata 2016 – 2022 (LSR) oraz dokumentach LGD, w tym w szczególności: </w:t>
      </w:r>
    </w:p>
    <w:p w:rsidR="00D03291" w:rsidRPr="00411105" w:rsidRDefault="00D03291" w:rsidP="00D03291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411105">
        <w:rPr>
          <w:rFonts w:ascii="Times New Roman" w:hAnsi="Times New Roman"/>
          <w:color w:val="000000"/>
          <w:sz w:val="24"/>
          <w:szCs w:val="24"/>
        </w:rPr>
        <w:t xml:space="preserve">przygotowanie zmian </w:t>
      </w:r>
      <w:r w:rsidRPr="00411105">
        <w:rPr>
          <w:rFonts w:ascii="Times New Roman" w:hAnsi="Times New Roman"/>
          <w:bCs/>
          <w:color w:val="000000"/>
          <w:sz w:val="24"/>
          <w:szCs w:val="24"/>
        </w:rPr>
        <w:t>Procedury oceny i wyboru operacji realizowanych przez podmioty inne niż LGD</w:t>
      </w:r>
      <w:r w:rsidRPr="00411105">
        <w:rPr>
          <w:rFonts w:ascii="Times New Roman" w:hAnsi="Times New Roman"/>
          <w:color w:val="000000"/>
          <w:sz w:val="24"/>
          <w:szCs w:val="24"/>
        </w:rPr>
        <w:t>;</w:t>
      </w:r>
    </w:p>
    <w:p w:rsidR="00D03291" w:rsidRPr="00411105" w:rsidRDefault="00D03291" w:rsidP="00D03291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  <w:r w:rsidRPr="00411105">
        <w:rPr>
          <w:rFonts w:ascii="Times New Roman" w:hAnsi="Times New Roman"/>
          <w:color w:val="000000"/>
          <w:sz w:val="24"/>
          <w:szCs w:val="24"/>
        </w:rPr>
        <w:t xml:space="preserve">przygotowanie zmian </w:t>
      </w:r>
      <w:r w:rsidRPr="00411105">
        <w:rPr>
          <w:rFonts w:ascii="Times New Roman" w:hAnsi="Times New Roman"/>
          <w:bCs/>
          <w:color w:val="000000"/>
          <w:sz w:val="24"/>
          <w:szCs w:val="24"/>
        </w:rPr>
        <w:t xml:space="preserve">Procedury oceny i wyboru oraz rozliczania, monitoringu </w:t>
      </w:r>
      <w:r w:rsidRPr="00411105">
        <w:rPr>
          <w:rFonts w:ascii="Times New Roman" w:hAnsi="Times New Roman"/>
          <w:bCs/>
          <w:color w:val="000000"/>
          <w:sz w:val="24"/>
          <w:szCs w:val="24"/>
        </w:rPr>
        <w:br/>
        <w:t>i kontroli grantobiorców</w:t>
      </w:r>
      <w:r w:rsidRPr="00411105">
        <w:rPr>
          <w:rFonts w:ascii="Times New Roman" w:hAnsi="Times New Roman"/>
          <w:color w:val="000000"/>
          <w:sz w:val="24"/>
          <w:szCs w:val="24"/>
        </w:rPr>
        <w:t>;</w:t>
      </w:r>
    </w:p>
    <w:p w:rsidR="00D03291" w:rsidRPr="00411105" w:rsidRDefault="00D03291" w:rsidP="00454619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  <w:r w:rsidRPr="00411105">
        <w:rPr>
          <w:rFonts w:ascii="Times New Roman" w:hAnsi="Times New Roman"/>
          <w:color w:val="000000"/>
          <w:sz w:val="24"/>
          <w:szCs w:val="24"/>
        </w:rPr>
        <w:t>przygotowanie zmian Lokalnych kryteriów wyboru operacji wraz procedurą ustalania i zmiany kryteriów</w:t>
      </w:r>
    </w:p>
    <w:p w:rsidR="0067744B" w:rsidRPr="00411105" w:rsidRDefault="0067744B" w:rsidP="00454619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  <w:r w:rsidRPr="00411105">
        <w:rPr>
          <w:rFonts w:ascii="Times New Roman" w:hAnsi="Times New Roman"/>
          <w:color w:val="000000"/>
          <w:sz w:val="24"/>
          <w:szCs w:val="24"/>
        </w:rPr>
        <w:t>przygotowanie zmian w statucie</w:t>
      </w:r>
    </w:p>
    <w:p w:rsidR="0067744B" w:rsidRPr="00411105" w:rsidRDefault="0067744B" w:rsidP="00454619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  <w:r w:rsidRPr="00411105">
        <w:rPr>
          <w:rFonts w:ascii="Times New Roman" w:hAnsi="Times New Roman"/>
          <w:color w:val="000000"/>
          <w:sz w:val="24"/>
          <w:szCs w:val="24"/>
        </w:rPr>
        <w:t>przygotowanie zmian w Regulaminie funkcjonowania Rady LGD</w:t>
      </w:r>
    </w:p>
    <w:p w:rsidR="00D03291" w:rsidRPr="00411105" w:rsidRDefault="00D03291" w:rsidP="000C0C6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0C6D" w:rsidRPr="00411105" w:rsidRDefault="00B6469A" w:rsidP="00D3560C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11105">
        <w:rPr>
          <w:rFonts w:ascii="Times New Roman" w:hAnsi="Times New Roman"/>
          <w:color w:val="000000"/>
          <w:sz w:val="24"/>
          <w:szCs w:val="24"/>
        </w:rPr>
        <w:t>W okresie 2017 - 2018</w:t>
      </w:r>
      <w:r w:rsidR="000C0C6D" w:rsidRPr="00411105">
        <w:rPr>
          <w:rFonts w:ascii="Times New Roman" w:hAnsi="Times New Roman"/>
          <w:color w:val="000000"/>
          <w:sz w:val="24"/>
          <w:szCs w:val="24"/>
        </w:rPr>
        <w:t xml:space="preserve"> aktualizowano </w:t>
      </w:r>
      <w:r w:rsidR="000C0C6D" w:rsidRPr="00411105">
        <w:rPr>
          <w:rFonts w:ascii="Times New Roman" w:hAnsi="Times New Roman"/>
          <w:i/>
          <w:color w:val="000000"/>
          <w:sz w:val="24"/>
          <w:szCs w:val="24"/>
        </w:rPr>
        <w:t>Harmonogram realizacji planu komunikacji</w:t>
      </w:r>
      <w:r w:rsidR="008D09AC" w:rsidRPr="00411105">
        <w:rPr>
          <w:rFonts w:ascii="Times New Roman" w:hAnsi="Times New Roman"/>
          <w:color w:val="000000"/>
          <w:sz w:val="24"/>
          <w:szCs w:val="24"/>
        </w:rPr>
        <w:t>;</w:t>
      </w:r>
      <w:r w:rsidRPr="004111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0C6D" w:rsidRPr="00411105">
        <w:rPr>
          <w:rFonts w:ascii="Times New Roman" w:hAnsi="Times New Roman"/>
          <w:i/>
          <w:color w:val="000000"/>
          <w:sz w:val="24"/>
          <w:szCs w:val="24"/>
        </w:rPr>
        <w:t xml:space="preserve">Harmonogram </w:t>
      </w:r>
      <w:r w:rsidRPr="00411105">
        <w:rPr>
          <w:rFonts w:ascii="Times New Roman" w:hAnsi="Times New Roman"/>
          <w:i/>
          <w:color w:val="000000"/>
          <w:sz w:val="24"/>
          <w:szCs w:val="24"/>
        </w:rPr>
        <w:t>planowanych naborów wnioskó</w:t>
      </w:r>
      <w:r w:rsidR="008D09AC" w:rsidRPr="00411105">
        <w:rPr>
          <w:rFonts w:ascii="Times New Roman" w:hAnsi="Times New Roman"/>
          <w:i/>
          <w:color w:val="000000"/>
          <w:sz w:val="24"/>
          <w:szCs w:val="24"/>
        </w:rPr>
        <w:t xml:space="preserve">w; </w:t>
      </w:r>
      <w:r w:rsidRPr="00411105">
        <w:rPr>
          <w:rFonts w:ascii="Times New Roman" w:hAnsi="Times New Roman"/>
          <w:i/>
          <w:color w:val="000000"/>
          <w:sz w:val="24"/>
          <w:szCs w:val="24"/>
        </w:rPr>
        <w:t>Plan szkoleń</w:t>
      </w:r>
      <w:r w:rsidR="008D09AC" w:rsidRPr="00411105">
        <w:rPr>
          <w:rFonts w:ascii="Times New Roman" w:hAnsi="Times New Roman"/>
          <w:i/>
          <w:color w:val="000000"/>
          <w:sz w:val="24"/>
          <w:szCs w:val="24"/>
        </w:rPr>
        <w:t xml:space="preserve"> oraz Rejestr doradztwa</w:t>
      </w:r>
      <w:r w:rsidR="000C0C6D" w:rsidRPr="00411105">
        <w:rPr>
          <w:rFonts w:ascii="Times New Roman" w:hAnsi="Times New Roman"/>
          <w:color w:val="000000"/>
          <w:sz w:val="24"/>
          <w:szCs w:val="24"/>
        </w:rPr>
        <w:t xml:space="preserve">. Zmiany w przyjętych harmonogramach spowodowane były </w:t>
      </w:r>
      <w:r w:rsidR="00BA2142" w:rsidRPr="00411105">
        <w:rPr>
          <w:rFonts w:ascii="Times New Roman" w:hAnsi="Times New Roman"/>
          <w:color w:val="000000"/>
          <w:sz w:val="24"/>
          <w:szCs w:val="24"/>
        </w:rPr>
        <w:t xml:space="preserve">koniecznością zmian zapisów w </w:t>
      </w:r>
      <w:r w:rsidR="00BA2142" w:rsidRPr="00411105">
        <w:rPr>
          <w:rFonts w:ascii="Times New Roman" w:hAnsi="Times New Roman"/>
          <w:i/>
          <w:color w:val="000000"/>
          <w:sz w:val="24"/>
          <w:szCs w:val="24"/>
        </w:rPr>
        <w:t xml:space="preserve">Procedurze oceny i wyboru oraz rozliczania, monitoringu i kontroli grantobiorców, </w:t>
      </w:r>
      <w:r w:rsidR="00BA2142" w:rsidRPr="00411105">
        <w:rPr>
          <w:rFonts w:ascii="Times New Roman" w:hAnsi="Times New Roman"/>
          <w:color w:val="000000"/>
          <w:sz w:val="24"/>
          <w:szCs w:val="24"/>
        </w:rPr>
        <w:t xml:space="preserve">zmianą </w:t>
      </w:r>
      <w:r w:rsidR="00A81119" w:rsidRPr="00411105">
        <w:rPr>
          <w:rFonts w:ascii="Times New Roman" w:hAnsi="Times New Roman"/>
          <w:color w:val="000000"/>
          <w:sz w:val="24"/>
          <w:szCs w:val="24"/>
        </w:rPr>
        <w:t>terminów lub miejsc spotkań</w:t>
      </w:r>
      <w:r w:rsidR="00BA2142" w:rsidRPr="00411105">
        <w:rPr>
          <w:rFonts w:ascii="Times New Roman" w:hAnsi="Times New Roman"/>
          <w:color w:val="000000"/>
          <w:sz w:val="24"/>
          <w:szCs w:val="24"/>
        </w:rPr>
        <w:t xml:space="preserve"> informacyjno –</w:t>
      </w:r>
      <w:r w:rsidR="00A81119" w:rsidRPr="00411105">
        <w:rPr>
          <w:rFonts w:ascii="Times New Roman" w:hAnsi="Times New Roman"/>
          <w:color w:val="000000"/>
          <w:sz w:val="24"/>
          <w:szCs w:val="24"/>
        </w:rPr>
        <w:t xml:space="preserve"> konsultacyjnych</w:t>
      </w:r>
      <w:r w:rsidR="00BA2142" w:rsidRPr="00411105">
        <w:rPr>
          <w:rFonts w:ascii="Times New Roman" w:hAnsi="Times New Roman"/>
          <w:color w:val="000000"/>
          <w:sz w:val="24"/>
          <w:szCs w:val="24"/>
        </w:rPr>
        <w:t xml:space="preserve">, koniecznością aktualizacji procedur </w:t>
      </w:r>
      <w:r w:rsidR="00823514" w:rsidRPr="00411105">
        <w:rPr>
          <w:rFonts w:ascii="Times New Roman" w:hAnsi="Times New Roman"/>
          <w:color w:val="000000"/>
          <w:sz w:val="24"/>
          <w:szCs w:val="24"/>
        </w:rPr>
        <w:t xml:space="preserve">w związku z wejściem w życie Ustawy z dnia 15 grudnia 2016 r. o zmianie ustawy o wspieraniu rozwoju obszarów wiejskich z udziałem środków EFRROW oraz wejściem w życie rozporządzenia </w:t>
      </w:r>
      <w:proofErr w:type="spellStart"/>
      <w:r w:rsidR="00823514" w:rsidRPr="00411105">
        <w:rPr>
          <w:rFonts w:ascii="Times New Roman" w:hAnsi="Times New Roman"/>
          <w:color w:val="000000"/>
          <w:sz w:val="24"/>
          <w:szCs w:val="24"/>
        </w:rPr>
        <w:t>MRiRW</w:t>
      </w:r>
      <w:proofErr w:type="spellEnd"/>
      <w:r w:rsidR="00823514" w:rsidRPr="00411105">
        <w:rPr>
          <w:rFonts w:ascii="Times New Roman" w:hAnsi="Times New Roman"/>
          <w:color w:val="000000"/>
          <w:sz w:val="24"/>
          <w:szCs w:val="24"/>
        </w:rPr>
        <w:t xml:space="preserve"> z dnia 10 sierpnia 2017 r. zmieniającego rozporządzenie w sprawie szczegółowych warunków i trybu przyznawania pomocy</w:t>
      </w:r>
      <w:r w:rsidR="00A81119" w:rsidRPr="00411105">
        <w:rPr>
          <w:rFonts w:ascii="Times New Roman" w:hAnsi="Times New Roman"/>
          <w:color w:val="000000"/>
          <w:sz w:val="24"/>
          <w:szCs w:val="24"/>
        </w:rPr>
        <w:t xml:space="preserve"> finansowej w ramach poddziałania „Wsparcie na wdrażanie operacji w ramach strategii rozwoju lokalnego kierowanego przez społeczność”</w:t>
      </w:r>
      <w:r w:rsidR="008D09AC" w:rsidRPr="00411105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="008D09AC" w:rsidRPr="00411105">
        <w:rPr>
          <w:rFonts w:ascii="Times New Roman" w:hAnsi="Times New Roman"/>
          <w:color w:val="000000"/>
          <w:sz w:val="24"/>
          <w:szCs w:val="24"/>
        </w:rPr>
        <w:t>ustaleniami z UMWM dotyczącymi h</w:t>
      </w:r>
      <w:r w:rsidR="00FC1241" w:rsidRPr="00411105">
        <w:rPr>
          <w:rFonts w:ascii="Times New Roman" w:hAnsi="Times New Roman"/>
          <w:color w:val="000000"/>
          <w:sz w:val="24"/>
          <w:szCs w:val="24"/>
        </w:rPr>
        <w:t xml:space="preserve">armonogramu ogłaszania naborów oraz </w:t>
      </w:r>
      <w:r w:rsidR="008D09AC" w:rsidRPr="00411105">
        <w:rPr>
          <w:rFonts w:ascii="Times New Roman" w:hAnsi="Times New Roman"/>
          <w:color w:val="000000"/>
          <w:sz w:val="24"/>
          <w:szCs w:val="24"/>
        </w:rPr>
        <w:t>przeprowadzeniem wyborów uzupełniających do Rady LGD</w:t>
      </w:r>
      <w:r w:rsidR="00410E3B" w:rsidRPr="00411105">
        <w:rPr>
          <w:rFonts w:ascii="Times New Roman" w:hAnsi="Times New Roman"/>
          <w:color w:val="000000"/>
          <w:sz w:val="24"/>
          <w:szCs w:val="24"/>
        </w:rPr>
        <w:t>.</w:t>
      </w:r>
      <w:r w:rsidR="008D09AC" w:rsidRPr="00411105">
        <w:rPr>
          <w:rFonts w:ascii="Times New Roman" w:hAnsi="Times New Roman"/>
          <w:color w:val="000000"/>
          <w:sz w:val="24"/>
          <w:szCs w:val="24"/>
        </w:rPr>
        <w:t xml:space="preserve"> Zarząd przygotował i przedłożył także w UMWM Harmonogram Realizacji Planu Komunikacji na 2017 i 2018 rok.</w:t>
      </w:r>
    </w:p>
    <w:p w:rsidR="000C0C6D" w:rsidRPr="00411105" w:rsidRDefault="000C0C6D" w:rsidP="00D356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4"/>
          <w:szCs w:val="24"/>
        </w:rPr>
      </w:pPr>
    </w:p>
    <w:p w:rsidR="000C0C6D" w:rsidRPr="00411105" w:rsidRDefault="008D09AC" w:rsidP="00D3560C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11105">
        <w:rPr>
          <w:rFonts w:ascii="Times New Roman" w:hAnsi="Times New Roman"/>
          <w:color w:val="000000"/>
          <w:sz w:val="24"/>
          <w:szCs w:val="24"/>
        </w:rPr>
        <w:lastRenderedPageBreak/>
        <w:t xml:space="preserve">W dniu </w:t>
      </w:r>
      <w:r w:rsidR="0000451C" w:rsidRPr="00411105">
        <w:rPr>
          <w:rFonts w:ascii="Times New Roman" w:hAnsi="Times New Roman"/>
          <w:color w:val="000000"/>
          <w:sz w:val="24"/>
          <w:szCs w:val="24"/>
        </w:rPr>
        <w:t xml:space="preserve">28 lutego 2018 r. </w:t>
      </w:r>
      <w:r w:rsidR="008719AF" w:rsidRPr="00411105">
        <w:rPr>
          <w:rFonts w:ascii="Times New Roman" w:hAnsi="Times New Roman"/>
          <w:color w:val="000000"/>
          <w:sz w:val="24"/>
          <w:szCs w:val="24"/>
        </w:rPr>
        <w:t>w Urzędzie Marszałkowskim przedłożone zostało sprawozdanie z realizacji Strategii Rozwoju Lokalnego Kierowanego prze Społeczność na lata 2016-2022 (LSR) za 2017 rok.</w:t>
      </w:r>
    </w:p>
    <w:p w:rsidR="000C0C6D" w:rsidRPr="00411105" w:rsidRDefault="000C0C6D" w:rsidP="000C0C6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0C6D" w:rsidRPr="00411105" w:rsidRDefault="000C0C6D" w:rsidP="000C0C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411105">
        <w:rPr>
          <w:rFonts w:ascii="Times New Roman" w:hAnsi="Times New Roman"/>
          <w:b/>
          <w:color w:val="000000"/>
          <w:sz w:val="24"/>
          <w:szCs w:val="24"/>
        </w:rPr>
        <w:t>Współpraca z innymi organizacjami i podmiotami</w:t>
      </w:r>
    </w:p>
    <w:p w:rsidR="000C0C6D" w:rsidRPr="00411105" w:rsidRDefault="000C0C6D" w:rsidP="00D3560C">
      <w:pPr>
        <w:tabs>
          <w:tab w:val="left" w:pos="96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11105">
        <w:rPr>
          <w:rFonts w:ascii="Times New Roman" w:hAnsi="Times New Roman"/>
          <w:color w:val="000000"/>
          <w:sz w:val="24"/>
          <w:szCs w:val="24"/>
        </w:rPr>
        <w:t>Stowarzyszenie współpracuje z Urzędem Marszałkows</w:t>
      </w:r>
      <w:r w:rsidR="00CC1EB7" w:rsidRPr="00411105">
        <w:rPr>
          <w:rFonts w:ascii="Times New Roman" w:hAnsi="Times New Roman"/>
          <w:color w:val="000000"/>
          <w:sz w:val="24"/>
          <w:szCs w:val="24"/>
        </w:rPr>
        <w:t>kim Województwa Małopolskiego w </w:t>
      </w:r>
      <w:r w:rsidRPr="00411105">
        <w:rPr>
          <w:rFonts w:ascii="Times New Roman" w:hAnsi="Times New Roman"/>
          <w:color w:val="000000"/>
          <w:sz w:val="24"/>
          <w:szCs w:val="24"/>
        </w:rPr>
        <w:t>zakresie realizacji umów dot. wdrażan</w:t>
      </w:r>
      <w:r w:rsidR="009F691C" w:rsidRPr="00411105">
        <w:rPr>
          <w:rFonts w:ascii="Times New Roman" w:hAnsi="Times New Roman"/>
          <w:color w:val="000000"/>
          <w:sz w:val="24"/>
          <w:szCs w:val="24"/>
        </w:rPr>
        <w:t xml:space="preserve">ia LSR oraz funkcjonowania LGD. </w:t>
      </w:r>
      <w:r w:rsidRPr="00411105">
        <w:rPr>
          <w:rFonts w:ascii="Times New Roman" w:hAnsi="Times New Roman"/>
          <w:color w:val="000000"/>
          <w:sz w:val="24"/>
          <w:szCs w:val="24"/>
        </w:rPr>
        <w:t>Stowarzyszenie jest czł</w:t>
      </w:r>
      <w:r w:rsidR="00CC1EB7" w:rsidRPr="00411105">
        <w:rPr>
          <w:rFonts w:ascii="Times New Roman" w:hAnsi="Times New Roman"/>
          <w:color w:val="000000"/>
          <w:sz w:val="24"/>
          <w:szCs w:val="24"/>
        </w:rPr>
        <w:t>onkiem Małopolskiej Sieci LGD i </w:t>
      </w:r>
      <w:r w:rsidRPr="00411105">
        <w:rPr>
          <w:rFonts w:ascii="Times New Roman" w:hAnsi="Times New Roman"/>
          <w:color w:val="000000"/>
          <w:sz w:val="24"/>
          <w:szCs w:val="24"/>
        </w:rPr>
        <w:t>uczestniczyło w przedsięwzięciach organizowanych przez sieć</w:t>
      </w:r>
      <w:r w:rsidR="009F691C" w:rsidRPr="0041110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411105">
        <w:rPr>
          <w:rFonts w:ascii="Times New Roman" w:hAnsi="Times New Roman"/>
          <w:color w:val="000000"/>
          <w:sz w:val="24"/>
          <w:szCs w:val="24"/>
        </w:rPr>
        <w:t xml:space="preserve">Stowarzyszenie współpracuje też z organizacjami i instytucjami z terenu LGD </w:t>
      </w:r>
      <w:r w:rsidR="00B3343B" w:rsidRPr="00411105">
        <w:rPr>
          <w:rFonts w:ascii="Times New Roman" w:hAnsi="Times New Roman"/>
          <w:color w:val="000000"/>
          <w:sz w:val="24"/>
          <w:szCs w:val="24"/>
        </w:rPr>
        <w:br/>
      </w:r>
      <w:r w:rsidRPr="00411105">
        <w:rPr>
          <w:rFonts w:ascii="Times New Roman" w:hAnsi="Times New Roman"/>
          <w:color w:val="000000"/>
          <w:sz w:val="24"/>
          <w:szCs w:val="24"/>
        </w:rPr>
        <w:t>w zakresie organizacji spotkań i szkoleń oraz promocji obszaru poprzez organizację i prezentację stoiska promującego obszar LGD.</w:t>
      </w:r>
    </w:p>
    <w:p w:rsidR="009F691C" w:rsidRPr="00411105" w:rsidRDefault="009F691C" w:rsidP="009F691C">
      <w:pPr>
        <w:tabs>
          <w:tab w:val="left" w:pos="9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0C6D" w:rsidRPr="00411105" w:rsidRDefault="000C0C6D" w:rsidP="000C0C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11105">
        <w:rPr>
          <w:rFonts w:ascii="Times New Roman" w:hAnsi="Times New Roman"/>
          <w:b/>
          <w:color w:val="000000"/>
          <w:sz w:val="24"/>
          <w:szCs w:val="24"/>
        </w:rPr>
        <w:t>Współpraca w ramach projektów partnerskich gmin wchodzących w skład LGD</w:t>
      </w:r>
    </w:p>
    <w:p w:rsidR="009F691C" w:rsidRPr="00411105" w:rsidRDefault="00121559" w:rsidP="00D3560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11105">
        <w:rPr>
          <w:rFonts w:ascii="Times New Roman" w:hAnsi="Times New Roman"/>
          <w:color w:val="000000"/>
          <w:sz w:val="24"/>
          <w:szCs w:val="24"/>
        </w:rPr>
        <w:t xml:space="preserve">W listopadzie </w:t>
      </w:r>
      <w:r w:rsidR="00010465" w:rsidRPr="00411105">
        <w:rPr>
          <w:rFonts w:ascii="Times New Roman" w:hAnsi="Times New Roman"/>
          <w:color w:val="000000"/>
          <w:sz w:val="24"/>
          <w:szCs w:val="24"/>
        </w:rPr>
        <w:t>2017</w:t>
      </w:r>
      <w:r w:rsidRPr="00411105">
        <w:rPr>
          <w:rFonts w:ascii="Times New Roman" w:hAnsi="Times New Roman"/>
          <w:color w:val="000000"/>
          <w:sz w:val="24"/>
          <w:szCs w:val="24"/>
        </w:rPr>
        <w:t xml:space="preserve"> roku</w:t>
      </w:r>
      <w:r w:rsidR="009F691C" w:rsidRPr="0041110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10465" w:rsidRPr="00411105">
        <w:rPr>
          <w:rFonts w:ascii="Times New Roman" w:hAnsi="Times New Roman"/>
          <w:color w:val="000000"/>
          <w:sz w:val="24"/>
          <w:szCs w:val="24"/>
        </w:rPr>
        <w:t>g</w:t>
      </w:r>
      <w:r w:rsidRPr="00411105">
        <w:rPr>
          <w:rFonts w:ascii="Times New Roman" w:hAnsi="Times New Roman"/>
          <w:color w:val="000000"/>
          <w:sz w:val="24"/>
          <w:szCs w:val="24"/>
        </w:rPr>
        <w:t xml:space="preserve">miny wchodzące w skład LGD </w:t>
      </w:r>
      <w:r w:rsidR="00E839CE" w:rsidRPr="00411105">
        <w:rPr>
          <w:rFonts w:ascii="Times New Roman" w:hAnsi="Times New Roman"/>
          <w:color w:val="000000"/>
          <w:sz w:val="24"/>
          <w:szCs w:val="24"/>
        </w:rPr>
        <w:t>podpisały list intencyjny do</w:t>
      </w:r>
      <w:r w:rsidRPr="00411105">
        <w:rPr>
          <w:rFonts w:ascii="Times New Roman" w:hAnsi="Times New Roman"/>
          <w:color w:val="000000"/>
          <w:sz w:val="24"/>
          <w:szCs w:val="24"/>
        </w:rPr>
        <w:t>tyczący podjęcia wspólnych działań zmierzających do realizacji</w:t>
      </w:r>
      <w:r w:rsidR="00010465" w:rsidRPr="00411105">
        <w:rPr>
          <w:rFonts w:ascii="Times New Roman" w:hAnsi="Times New Roman"/>
          <w:color w:val="000000"/>
          <w:sz w:val="24"/>
          <w:szCs w:val="24"/>
        </w:rPr>
        <w:t xml:space="preserve"> projektu pn. „Czysta E</w:t>
      </w:r>
      <w:r w:rsidR="009F691C" w:rsidRPr="00411105">
        <w:rPr>
          <w:rFonts w:ascii="Times New Roman" w:hAnsi="Times New Roman"/>
          <w:color w:val="000000"/>
          <w:sz w:val="24"/>
          <w:szCs w:val="24"/>
        </w:rPr>
        <w:t xml:space="preserve">nergia Blisko Krakowa”, realizowanego w ramach Poddziałania 4.1.1 Regionalnego Programu Operacyjnego Województwa Małopolskiego na lata 2014-2020. </w:t>
      </w:r>
    </w:p>
    <w:p w:rsidR="006A244F" w:rsidRPr="00411105" w:rsidRDefault="009F691C" w:rsidP="00D3560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11105">
        <w:rPr>
          <w:rFonts w:ascii="Times New Roman" w:hAnsi="Times New Roman"/>
          <w:color w:val="000000"/>
          <w:sz w:val="24"/>
          <w:szCs w:val="24"/>
        </w:rPr>
        <w:t>Do przygotowania wniosku aplikacyjnego dla przedmiotowego projektu, opracowania analizy finansowej oraz specyfikacji technicznej dla instal</w:t>
      </w:r>
      <w:r w:rsidR="006849EA" w:rsidRPr="00411105">
        <w:rPr>
          <w:rFonts w:ascii="Times New Roman" w:hAnsi="Times New Roman"/>
          <w:color w:val="000000"/>
          <w:sz w:val="24"/>
          <w:szCs w:val="24"/>
        </w:rPr>
        <w:t xml:space="preserve">acji OZE wybrana została firma </w:t>
      </w:r>
      <w:r w:rsidR="00E839CE" w:rsidRPr="00411105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411105">
        <w:rPr>
          <w:rFonts w:ascii="Times New Roman" w:hAnsi="Times New Roman"/>
          <w:color w:val="000000"/>
          <w:sz w:val="24"/>
          <w:szCs w:val="24"/>
        </w:rPr>
        <w:t>Planergia</w:t>
      </w:r>
      <w:proofErr w:type="spellEnd"/>
      <w:r w:rsidRPr="00411105">
        <w:rPr>
          <w:rFonts w:ascii="Times New Roman" w:hAnsi="Times New Roman"/>
          <w:color w:val="000000"/>
          <w:sz w:val="24"/>
          <w:szCs w:val="24"/>
        </w:rPr>
        <w:t xml:space="preserve"> Sp. z o.o.</w:t>
      </w:r>
      <w:r w:rsidR="006849EA" w:rsidRPr="004111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0C5D" w:rsidRPr="00411105">
        <w:rPr>
          <w:rFonts w:ascii="Times New Roman" w:hAnsi="Times New Roman"/>
          <w:color w:val="000000"/>
          <w:sz w:val="24"/>
          <w:szCs w:val="24"/>
        </w:rPr>
        <w:t>W czerwcu</w:t>
      </w:r>
      <w:r w:rsidR="005C1A27" w:rsidRPr="00411105">
        <w:rPr>
          <w:rFonts w:ascii="Times New Roman" w:hAnsi="Times New Roman"/>
          <w:color w:val="000000"/>
          <w:sz w:val="24"/>
          <w:szCs w:val="24"/>
        </w:rPr>
        <w:t xml:space="preserve"> 2018</w:t>
      </w:r>
      <w:r w:rsidR="00E839CE" w:rsidRPr="00411105">
        <w:rPr>
          <w:rFonts w:ascii="Times New Roman" w:hAnsi="Times New Roman"/>
          <w:color w:val="000000"/>
          <w:sz w:val="24"/>
          <w:szCs w:val="24"/>
        </w:rPr>
        <w:t xml:space="preserve"> roku</w:t>
      </w:r>
      <w:r w:rsidR="005C1A27" w:rsidRPr="00411105">
        <w:rPr>
          <w:rFonts w:ascii="Times New Roman" w:hAnsi="Times New Roman"/>
          <w:color w:val="000000"/>
          <w:sz w:val="24"/>
          <w:szCs w:val="24"/>
        </w:rPr>
        <w:t xml:space="preserve"> wszystkie gminy tworzące LGD Blisko Krakowa podpisały umowę partnerską na rzecz realizacji projektu</w:t>
      </w:r>
      <w:r w:rsidR="009F5CFD" w:rsidRPr="00411105">
        <w:rPr>
          <w:rFonts w:ascii="Times New Roman" w:hAnsi="Times New Roman"/>
          <w:color w:val="000000"/>
          <w:sz w:val="24"/>
          <w:szCs w:val="24"/>
        </w:rPr>
        <w:t>, jednak z</w:t>
      </w:r>
      <w:r w:rsidR="005C1A27" w:rsidRPr="00411105">
        <w:rPr>
          <w:rFonts w:ascii="Times New Roman" w:hAnsi="Times New Roman"/>
          <w:color w:val="000000"/>
          <w:sz w:val="24"/>
          <w:szCs w:val="24"/>
        </w:rPr>
        <w:t>e względu na to, iż informacja o przyznaniu dofinansowania przypadła na okres kiedy nie fun</w:t>
      </w:r>
      <w:r w:rsidR="009F5CFD" w:rsidRPr="00411105">
        <w:rPr>
          <w:rFonts w:ascii="Times New Roman" w:hAnsi="Times New Roman"/>
          <w:color w:val="000000"/>
          <w:sz w:val="24"/>
          <w:szCs w:val="24"/>
        </w:rPr>
        <w:t xml:space="preserve">kcjonowała Rada Gminy Mogilany, nie można było skompletować wszystkich niezbędnych do podpisania umowy o dofinansowanie dokumentów. Wobec powyższego zadecydowano o aktualizacji wniosku o przyznanie pomocy zakładającej wykluczenie Gminy Mogilany. </w:t>
      </w:r>
      <w:r w:rsidR="006849EA" w:rsidRPr="00411105">
        <w:rPr>
          <w:rFonts w:ascii="Times New Roman" w:hAnsi="Times New Roman"/>
          <w:color w:val="000000"/>
          <w:sz w:val="24"/>
          <w:szCs w:val="24"/>
        </w:rPr>
        <w:t>We wrześniu 2018 roku</w:t>
      </w:r>
      <w:r w:rsidR="005C1A27" w:rsidRPr="00411105">
        <w:rPr>
          <w:rFonts w:ascii="Times New Roman" w:hAnsi="Times New Roman"/>
          <w:color w:val="000000"/>
          <w:sz w:val="24"/>
          <w:szCs w:val="24"/>
        </w:rPr>
        <w:t>, podpisana została kolejna umowa partnerska</w:t>
      </w:r>
      <w:r w:rsidR="00AC70FC" w:rsidRPr="00411105">
        <w:rPr>
          <w:rFonts w:ascii="Times New Roman" w:hAnsi="Times New Roman"/>
          <w:color w:val="000000"/>
          <w:sz w:val="24"/>
          <w:szCs w:val="24"/>
        </w:rPr>
        <w:t>,</w:t>
      </w:r>
      <w:r w:rsidR="005C1A27" w:rsidRPr="004111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5CFD" w:rsidRPr="00411105">
        <w:rPr>
          <w:rFonts w:ascii="Times New Roman" w:hAnsi="Times New Roman"/>
          <w:color w:val="000000"/>
          <w:sz w:val="24"/>
          <w:szCs w:val="24"/>
        </w:rPr>
        <w:t xml:space="preserve">zawarta już tylko </w:t>
      </w:r>
      <w:r w:rsidR="005C1A27" w:rsidRPr="00411105">
        <w:rPr>
          <w:rFonts w:ascii="Times New Roman" w:hAnsi="Times New Roman"/>
          <w:color w:val="000000"/>
          <w:sz w:val="24"/>
          <w:szCs w:val="24"/>
        </w:rPr>
        <w:t>pomiędzy gminami</w:t>
      </w:r>
      <w:r w:rsidR="006849EA" w:rsidRPr="00411105">
        <w:rPr>
          <w:rFonts w:ascii="Times New Roman" w:hAnsi="Times New Roman"/>
          <w:color w:val="000000"/>
          <w:sz w:val="24"/>
          <w:szCs w:val="24"/>
        </w:rPr>
        <w:t xml:space="preserve"> Czernichów, Liszki, Skawina, Świątniki Górne</w:t>
      </w:r>
      <w:r w:rsidR="00E839CE" w:rsidRPr="0041110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45FF0" w:rsidRPr="00411105">
        <w:rPr>
          <w:rFonts w:ascii="Times New Roman" w:hAnsi="Times New Roman"/>
          <w:color w:val="000000"/>
          <w:sz w:val="24"/>
          <w:szCs w:val="24"/>
        </w:rPr>
        <w:t>Z</w:t>
      </w:r>
      <w:r w:rsidR="005C1A27" w:rsidRPr="00411105">
        <w:rPr>
          <w:rFonts w:ascii="Times New Roman" w:hAnsi="Times New Roman"/>
          <w:color w:val="000000"/>
          <w:sz w:val="24"/>
          <w:szCs w:val="24"/>
        </w:rPr>
        <w:t>abierzów</w:t>
      </w:r>
      <w:r w:rsidR="00E839CE" w:rsidRPr="00411105">
        <w:rPr>
          <w:rFonts w:ascii="Times New Roman" w:hAnsi="Times New Roman"/>
          <w:color w:val="000000"/>
          <w:sz w:val="24"/>
          <w:szCs w:val="24"/>
        </w:rPr>
        <w:t xml:space="preserve"> o</w:t>
      </w:r>
      <w:r w:rsidR="00AC70FC" w:rsidRPr="00411105">
        <w:rPr>
          <w:rFonts w:ascii="Times New Roman" w:hAnsi="Times New Roman"/>
          <w:color w:val="000000"/>
          <w:sz w:val="24"/>
          <w:szCs w:val="24"/>
        </w:rPr>
        <w:t>raz LGD Blisko Krakowa, która będzie</w:t>
      </w:r>
      <w:r w:rsidR="00E839CE" w:rsidRPr="00411105">
        <w:rPr>
          <w:rFonts w:ascii="Times New Roman" w:hAnsi="Times New Roman"/>
          <w:color w:val="000000"/>
          <w:sz w:val="24"/>
          <w:szCs w:val="24"/>
        </w:rPr>
        <w:t xml:space="preserve"> pełnić rolę lidera projektu</w:t>
      </w:r>
      <w:r w:rsidR="009F5CFD" w:rsidRPr="0041110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A244F" w:rsidRPr="00411105" w:rsidRDefault="00145FF0" w:rsidP="00D3560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11105">
        <w:rPr>
          <w:rFonts w:ascii="Times New Roman" w:hAnsi="Times New Roman"/>
          <w:color w:val="000000"/>
          <w:sz w:val="24"/>
          <w:szCs w:val="24"/>
        </w:rPr>
        <w:t xml:space="preserve">W dniu 19.12.2018 roku pomiędzy Stowarzyszeniem Blisko Krakowa a Zarządem Województwa Małopolskiego podpisana została umowa nr: RPMP.04.01.01-12-1082/17-00-XVII/440/FE/18 o dofinansowanie projektu: </w:t>
      </w:r>
      <w:r w:rsidRPr="00411105">
        <w:rPr>
          <w:rFonts w:ascii="Times New Roman" w:hAnsi="Times New Roman"/>
          <w:i/>
          <w:color w:val="000000"/>
          <w:sz w:val="24"/>
          <w:szCs w:val="24"/>
        </w:rPr>
        <w:t>Czysta Energia Blisko Krakowa</w:t>
      </w:r>
      <w:r w:rsidRPr="00411105">
        <w:rPr>
          <w:rFonts w:ascii="Times New Roman" w:hAnsi="Times New Roman"/>
          <w:color w:val="000000"/>
          <w:sz w:val="24"/>
          <w:szCs w:val="24"/>
        </w:rPr>
        <w:t xml:space="preserve"> w ramach Regionalnego Programu Operacyjnego Województwa Małopolskiego na lata 2014-2020, Oś Priorytetowa 4 Regionalna polityka energetyczna, Działanie 4.1 Zwiększenie wykorzystania odnawialnych źródeł energii, Poddziałanie 4.1.1 Rozwój infrastruktury produkcji energii ze źródeł odnawialnych, z Europejskiego Funduszu Rozwoju Regionalnego.</w:t>
      </w:r>
      <w:r w:rsidR="006A244F" w:rsidRPr="0041110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C0C6D" w:rsidRPr="00411105" w:rsidRDefault="006A244F" w:rsidP="00D3560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11105">
        <w:rPr>
          <w:rFonts w:ascii="Times New Roman" w:hAnsi="Times New Roman"/>
          <w:color w:val="000000"/>
          <w:sz w:val="24"/>
          <w:szCs w:val="24"/>
        </w:rPr>
        <w:t xml:space="preserve">W grudniu 2018 LGD jako lider projektu ogłosiło zamiar przeprowadzenia Dialogu Technicznego poprzedzającego wszczęcie postępowania o udzielenie zamówienia na wykonanie robót budowlanych w ramach projektu. Udział w dialogu </w:t>
      </w:r>
      <w:r w:rsidR="005B03F3" w:rsidRPr="00411105">
        <w:rPr>
          <w:rFonts w:ascii="Times New Roman" w:hAnsi="Times New Roman"/>
          <w:color w:val="000000"/>
          <w:sz w:val="24"/>
          <w:szCs w:val="24"/>
        </w:rPr>
        <w:t xml:space="preserve">technicznym </w:t>
      </w:r>
      <w:r w:rsidRPr="00411105">
        <w:rPr>
          <w:rFonts w:ascii="Times New Roman" w:hAnsi="Times New Roman"/>
          <w:color w:val="000000"/>
          <w:sz w:val="24"/>
          <w:szCs w:val="24"/>
        </w:rPr>
        <w:t>zgłosiły</w:t>
      </w:r>
      <w:r w:rsidR="005B03F3" w:rsidRPr="004111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70FC" w:rsidRPr="00411105">
        <w:rPr>
          <w:rFonts w:ascii="Times New Roman" w:hAnsi="Times New Roman"/>
          <w:color w:val="000000"/>
          <w:sz w:val="24"/>
          <w:szCs w:val="24"/>
        </w:rPr>
        <w:br/>
      </w:r>
      <w:r w:rsidR="005B03F3" w:rsidRPr="00411105">
        <w:rPr>
          <w:rFonts w:ascii="Times New Roman" w:hAnsi="Times New Roman"/>
          <w:color w:val="000000"/>
          <w:sz w:val="24"/>
          <w:szCs w:val="24"/>
        </w:rPr>
        <w:t xml:space="preserve">4 firmy, po weryfikacji ustalono, iż tylko 3 spośród nich spełniają warunki udziału w dialogu, tj.: </w:t>
      </w:r>
      <w:proofErr w:type="spellStart"/>
      <w:r w:rsidR="005B03F3" w:rsidRPr="00411105">
        <w:rPr>
          <w:rFonts w:ascii="Times New Roman" w:hAnsi="Times New Roman"/>
          <w:color w:val="000000"/>
          <w:sz w:val="24"/>
          <w:szCs w:val="24"/>
        </w:rPr>
        <w:t>Levada</w:t>
      </w:r>
      <w:proofErr w:type="spellEnd"/>
      <w:r w:rsidR="005B03F3" w:rsidRPr="00411105">
        <w:rPr>
          <w:rFonts w:ascii="Times New Roman" w:hAnsi="Times New Roman"/>
          <w:color w:val="000000"/>
          <w:sz w:val="24"/>
          <w:szCs w:val="24"/>
        </w:rPr>
        <w:t xml:space="preserve"> Sp. z o.o.; </w:t>
      </w:r>
      <w:proofErr w:type="spellStart"/>
      <w:r w:rsidR="005B03F3" w:rsidRPr="00411105">
        <w:rPr>
          <w:rFonts w:ascii="Times New Roman" w:hAnsi="Times New Roman"/>
          <w:color w:val="000000"/>
          <w:sz w:val="24"/>
          <w:szCs w:val="24"/>
        </w:rPr>
        <w:t>Inergis</w:t>
      </w:r>
      <w:proofErr w:type="spellEnd"/>
      <w:r w:rsidR="005B03F3" w:rsidRPr="00411105">
        <w:rPr>
          <w:rFonts w:ascii="Times New Roman" w:hAnsi="Times New Roman"/>
          <w:color w:val="000000"/>
          <w:sz w:val="24"/>
          <w:szCs w:val="24"/>
        </w:rPr>
        <w:t xml:space="preserve"> S.A. oraz </w:t>
      </w:r>
      <w:proofErr w:type="spellStart"/>
      <w:r w:rsidR="005B03F3" w:rsidRPr="00411105">
        <w:rPr>
          <w:rFonts w:ascii="Times New Roman" w:hAnsi="Times New Roman"/>
          <w:color w:val="000000"/>
          <w:sz w:val="24"/>
          <w:szCs w:val="24"/>
        </w:rPr>
        <w:t>Sanito</w:t>
      </w:r>
      <w:proofErr w:type="spellEnd"/>
      <w:r w:rsidR="005B03F3" w:rsidRPr="00411105">
        <w:rPr>
          <w:rFonts w:ascii="Times New Roman" w:hAnsi="Times New Roman"/>
          <w:color w:val="000000"/>
          <w:sz w:val="24"/>
          <w:szCs w:val="24"/>
        </w:rPr>
        <w:t xml:space="preserve"> sp. z o.o. </w:t>
      </w:r>
      <w:r w:rsidR="003A709A" w:rsidRPr="00411105">
        <w:rPr>
          <w:rFonts w:ascii="Times New Roman" w:hAnsi="Times New Roman"/>
          <w:color w:val="000000"/>
          <w:sz w:val="24"/>
          <w:szCs w:val="24"/>
        </w:rPr>
        <w:t xml:space="preserve">W styczniu 2019 roku w ramach dialogu technicznego odbył się cykl spotkań z przedstawicielami i specjalistami z wszystkich wymienionych firm. </w:t>
      </w:r>
      <w:r w:rsidR="00767ED7" w:rsidRPr="00411105">
        <w:rPr>
          <w:rFonts w:ascii="Times New Roman" w:hAnsi="Times New Roman"/>
          <w:color w:val="000000"/>
          <w:sz w:val="24"/>
          <w:szCs w:val="24"/>
        </w:rPr>
        <w:t xml:space="preserve">Wiedza i informacje uzyskane w toku spotkań oraz wynikające z nich </w:t>
      </w:r>
      <w:r w:rsidR="00767ED7" w:rsidRPr="00411105">
        <w:rPr>
          <w:rFonts w:ascii="Times New Roman" w:hAnsi="Times New Roman"/>
          <w:color w:val="000000"/>
          <w:sz w:val="24"/>
          <w:szCs w:val="24"/>
        </w:rPr>
        <w:lastRenderedPageBreak/>
        <w:t>wnioski wykorzystane zostaną do przygotowania dokumentacji do przeprowadzenia postępowania o udzielenie zamówienia publicznego na realizację zakresu rzeczowego projektu.</w:t>
      </w:r>
    </w:p>
    <w:p w:rsidR="000C0C6D" w:rsidRPr="00411105" w:rsidRDefault="000C0C6D" w:rsidP="000C0C6D"/>
    <w:p w:rsidR="000C0C6D" w:rsidRPr="0054172A" w:rsidRDefault="009F691C" w:rsidP="000C0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1105">
        <w:rPr>
          <w:rFonts w:ascii="Times New Roman" w:hAnsi="Times New Roman"/>
          <w:sz w:val="24"/>
          <w:szCs w:val="24"/>
        </w:rPr>
        <w:t>Radziszów, 23 stycznia 2019</w:t>
      </w:r>
      <w:r w:rsidR="000C0C6D" w:rsidRPr="00411105">
        <w:rPr>
          <w:rFonts w:ascii="Times New Roman" w:hAnsi="Times New Roman"/>
          <w:sz w:val="24"/>
          <w:szCs w:val="24"/>
        </w:rPr>
        <w:t xml:space="preserve"> r.</w:t>
      </w:r>
      <w:r w:rsidR="000C0C6D" w:rsidRPr="0054172A">
        <w:rPr>
          <w:rFonts w:ascii="Times New Roman" w:hAnsi="Times New Roman"/>
          <w:sz w:val="24"/>
          <w:szCs w:val="24"/>
        </w:rPr>
        <w:t xml:space="preserve"> </w:t>
      </w:r>
    </w:p>
    <w:p w:rsidR="000C0C6D" w:rsidRDefault="000C0C6D" w:rsidP="000C0C6D"/>
    <w:sectPr w:rsidR="000C0C6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11F" w:rsidRDefault="00D3511F" w:rsidP="00403BD1">
      <w:pPr>
        <w:spacing w:after="0" w:line="240" w:lineRule="auto"/>
      </w:pPr>
      <w:r>
        <w:separator/>
      </w:r>
    </w:p>
  </w:endnote>
  <w:endnote w:type="continuationSeparator" w:id="0">
    <w:p w:rsidR="00D3511F" w:rsidRDefault="00D3511F" w:rsidP="00403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-1835445958"/>
      <w:docPartObj>
        <w:docPartGallery w:val="Page Numbers (Bottom of Page)"/>
        <w:docPartUnique/>
      </w:docPartObj>
    </w:sdtPr>
    <w:sdtEndPr/>
    <w:sdtContent>
      <w:p w:rsidR="00D3511F" w:rsidRPr="00403BD1" w:rsidRDefault="00D3511F">
        <w:pPr>
          <w:pStyle w:val="Stopka"/>
          <w:jc w:val="right"/>
          <w:rPr>
            <w:rFonts w:ascii="Times New Roman" w:hAnsi="Times New Roman"/>
          </w:rPr>
        </w:pPr>
        <w:r w:rsidRPr="00403BD1">
          <w:rPr>
            <w:rFonts w:ascii="Times New Roman" w:hAnsi="Times New Roman"/>
          </w:rPr>
          <w:fldChar w:fldCharType="begin"/>
        </w:r>
        <w:r w:rsidRPr="00403BD1">
          <w:rPr>
            <w:rFonts w:ascii="Times New Roman" w:hAnsi="Times New Roman"/>
          </w:rPr>
          <w:instrText>PAGE   \* MERGEFORMAT</w:instrText>
        </w:r>
        <w:r w:rsidRPr="00403BD1">
          <w:rPr>
            <w:rFonts w:ascii="Times New Roman" w:hAnsi="Times New Roman"/>
          </w:rPr>
          <w:fldChar w:fldCharType="separate"/>
        </w:r>
        <w:r w:rsidR="00767ED7">
          <w:rPr>
            <w:rFonts w:ascii="Times New Roman" w:hAnsi="Times New Roman"/>
            <w:noProof/>
          </w:rPr>
          <w:t>9</w:t>
        </w:r>
        <w:r w:rsidRPr="00403BD1">
          <w:rPr>
            <w:rFonts w:ascii="Times New Roman" w:hAnsi="Times New Roman"/>
          </w:rPr>
          <w:fldChar w:fldCharType="end"/>
        </w:r>
      </w:p>
    </w:sdtContent>
  </w:sdt>
  <w:p w:rsidR="00D3511F" w:rsidRDefault="00D351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11F" w:rsidRDefault="00D3511F" w:rsidP="00403BD1">
      <w:pPr>
        <w:spacing w:after="0" w:line="240" w:lineRule="auto"/>
      </w:pPr>
      <w:r>
        <w:separator/>
      </w:r>
    </w:p>
  </w:footnote>
  <w:footnote w:type="continuationSeparator" w:id="0">
    <w:p w:rsidR="00D3511F" w:rsidRDefault="00D3511F" w:rsidP="00403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92064"/>
    <w:multiLevelType w:val="hybridMultilevel"/>
    <w:tmpl w:val="9E12A522"/>
    <w:lvl w:ilvl="0" w:tplc="21785F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C9662F"/>
    <w:multiLevelType w:val="hybridMultilevel"/>
    <w:tmpl w:val="B4E2B718"/>
    <w:lvl w:ilvl="0" w:tplc="5922DB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403DDB"/>
    <w:multiLevelType w:val="hybridMultilevel"/>
    <w:tmpl w:val="73866416"/>
    <w:lvl w:ilvl="0" w:tplc="5922DB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7560E28"/>
    <w:multiLevelType w:val="hybridMultilevel"/>
    <w:tmpl w:val="64209F4A"/>
    <w:lvl w:ilvl="0" w:tplc="506217A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000761E"/>
    <w:multiLevelType w:val="multilevel"/>
    <w:tmpl w:val="75C47702"/>
    <w:lvl w:ilvl="0">
      <w:start w:val="1"/>
      <w:numFmt w:val="bullet"/>
      <w:lvlText w:val="–"/>
      <w:lvlJc w:val="left"/>
      <w:pPr>
        <w:ind w:left="1211" w:hanging="360"/>
      </w:pPr>
      <w:rPr>
        <w:rFonts w:ascii="Candara" w:hAnsi="Candara" w:hint="default"/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4742602F"/>
    <w:multiLevelType w:val="hybridMultilevel"/>
    <w:tmpl w:val="1CFA26C8"/>
    <w:lvl w:ilvl="0" w:tplc="1226841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331AA4"/>
    <w:multiLevelType w:val="hybridMultilevel"/>
    <w:tmpl w:val="913E89EC"/>
    <w:lvl w:ilvl="0" w:tplc="80A602A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A2DC6"/>
    <w:multiLevelType w:val="hybridMultilevel"/>
    <w:tmpl w:val="26A2A192"/>
    <w:lvl w:ilvl="0" w:tplc="FD3ED42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544D04"/>
    <w:multiLevelType w:val="hybridMultilevel"/>
    <w:tmpl w:val="2E44589E"/>
    <w:lvl w:ilvl="0" w:tplc="39525210">
      <w:start w:val="1"/>
      <w:numFmt w:val="bullet"/>
      <w:lvlText w:val="–"/>
      <w:lvlJc w:val="left"/>
      <w:pPr>
        <w:ind w:left="720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5100D"/>
    <w:multiLevelType w:val="hybridMultilevel"/>
    <w:tmpl w:val="855A4B6E"/>
    <w:lvl w:ilvl="0" w:tplc="39525210">
      <w:start w:val="1"/>
      <w:numFmt w:val="bullet"/>
      <w:lvlText w:val="–"/>
      <w:lvlJc w:val="left"/>
      <w:pPr>
        <w:ind w:left="1440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596730"/>
    <w:multiLevelType w:val="hybridMultilevel"/>
    <w:tmpl w:val="F0FA65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3506A9"/>
    <w:multiLevelType w:val="hybridMultilevel"/>
    <w:tmpl w:val="3F2CDC26"/>
    <w:lvl w:ilvl="0" w:tplc="AE4AE6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3E3070"/>
    <w:multiLevelType w:val="hybridMultilevel"/>
    <w:tmpl w:val="DAB6FD78"/>
    <w:lvl w:ilvl="0" w:tplc="5922D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9234F"/>
    <w:multiLevelType w:val="hybridMultilevel"/>
    <w:tmpl w:val="9508D0D8"/>
    <w:lvl w:ilvl="0" w:tplc="39525210">
      <w:start w:val="1"/>
      <w:numFmt w:val="bullet"/>
      <w:lvlText w:val="–"/>
      <w:lvlJc w:val="left"/>
      <w:pPr>
        <w:ind w:left="1080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4"/>
  </w:num>
  <w:num w:numId="5">
    <w:abstractNumId w:val="12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13"/>
  </w:num>
  <w:num w:numId="12">
    <w:abstractNumId w:val="9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DB"/>
    <w:rsid w:val="0000451C"/>
    <w:rsid w:val="00010465"/>
    <w:rsid w:val="00015715"/>
    <w:rsid w:val="000327AC"/>
    <w:rsid w:val="00050519"/>
    <w:rsid w:val="000C0C6D"/>
    <w:rsid w:val="000E605C"/>
    <w:rsid w:val="000E674F"/>
    <w:rsid w:val="000F471D"/>
    <w:rsid w:val="00101B7B"/>
    <w:rsid w:val="00121559"/>
    <w:rsid w:val="00145FF0"/>
    <w:rsid w:val="00146F34"/>
    <w:rsid w:val="001760B4"/>
    <w:rsid w:val="00176B49"/>
    <w:rsid w:val="001C1697"/>
    <w:rsid w:val="001D7A8B"/>
    <w:rsid w:val="001F16AB"/>
    <w:rsid w:val="002F1B94"/>
    <w:rsid w:val="0030136E"/>
    <w:rsid w:val="003235C2"/>
    <w:rsid w:val="00330581"/>
    <w:rsid w:val="00336EC1"/>
    <w:rsid w:val="00344E97"/>
    <w:rsid w:val="003502DB"/>
    <w:rsid w:val="00350340"/>
    <w:rsid w:val="00360D56"/>
    <w:rsid w:val="003A709A"/>
    <w:rsid w:val="003B32F6"/>
    <w:rsid w:val="00403BD1"/>
    <w:rsid w:val="00410E3B"/>
    <w:rsid w:val="00411105"/>
    <w:rsid w:val="00454619"/>
    <w:rsid w:val="00467900"/>
    <w:rsid w:val="004D674D"/>
    <w:rsid w:val="00525658"/>
    <w:rsid w:val="00537D19"/>
    <w:rsid w:val="00580B5A"/>
    <w:rsid w:val="00585D0A"/>
    <w:rsid w:val="005B03F3"/>
    <w:rsid w:val="005C1A27"/>
    <w:rsid w:val="005E1204"/>
    <w:rsid w:val="00617FAF"/>
    <w:rsid w:val="006367F0"/>
    <w:rsid w:val="006415C0"/>
    <w:rsid w:val="00643697"/>
    <w:rsid w:val="0064693E"/>
    <w:rsid w:val="0067744B"/>
    <w:rsid w:val="006849EA"/>
    <w:rsid w:val="006A244F"/>
    <w:rsid w:val="006B64D0"/>
    <w:rsid w:val="00741B95"/>
    <w:rsid w:val="00767ED7"/>
    <w:rsid w:val="0078127E"/>
    <w:rsid w:val="00790C5D"/>
    <w:rsid w:val="007F10FA"/>
    <w:rsid w:val="00823514"/>
    <w:rsid w:val="00832C12"/>
    <w:rsid w:val="008719AF"/>
    <w:rsid w:val="008738AA"/>
    <w:rsid w:val="008D09AC"/>
    <w:rsid w:val="008D1F5A"/>
    <w:rsid w:val="00927D82"/>
    <w:rsid w:val="009D3BEE"/>
    <w:rsid w:val="009D49B2"/>
    <w:rsid w:val="009D6272"/>
    <w:rsid w:val="009F5CFD"/>
    <w:rsid w:val="009F691C"/>
    <w:rsid w:val="00A220C1"/>
    <w:rsid w:val="00A41696"/>
    <w:rsid w:val="00A41DFD"/>
    <w:rsid w:val="00A81119"/>
    <w:rsid w:val="00A927C4"/>
    <w:rsid w:val="00AC70FC"/>
    <w:rsid w:val="00AF12C7"/>
    <w:rsid w:val="00B3343B"/>
    <w:rsid w:val="00B434F9"/>
    <w:rsid w:val="00B6469A"/>
    <w:rsid w:val="00B67B39"/>
    <w:rsid w:val="00B93A2A"/>
    <w:rsid w:val="00B94A0B"/>
    <w:rsid w:val="00BA2142"/>
    <w:rsid w:val="00C00A01"/>
    <w:rsid w:val="00C23559"/>
    <w:rsid w:val="00C27269"/>
    <w:rsid w:val="00C328C2"/>
    <w:rsid w:val="00C5711E"/>
    <w:rsid w:val="00C87431"/>
    <w:rsid w:val="00CC157C"/>
    <w:rsid w:val="00CC1EB7"/>
    <w:rsid w:val="00D001AD"/>
    <w:rsid w:val="00D03291"/>
    <w:rsid w:val="00D3511F"/>
    <w:rsid w:val="00D3560C"/>
    <w:rsid w:val="00D61137"/>
    <w:rsid w:val="00D86034"/>
    <w:rsid w:val="00DD6609"/>
    <w:rsid w:val="00E20FA9"/>
    <w:rsid w:val="00E4559D"/>
    <w:rsid w:val="00E839CE"/>
    <w:rsid w:val="00E965E1"/>
    <w:rsid w:val="00EB4864"/>
    <w:rsid w:val="00F361EC"/>
    <w:rsid w:val="00F53717"/>
    <w:rsid w:val="00F57059"/>
    <w:rsid w:val="00F6185F"/>
    <w:rsid w:val="00FC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6059B-6FA7-4747-9000-97402D84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02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02DB"/>
    <w:pPr>
      <w:ind w:left="720"/>
      <w:contextualSpacing/>
    </w:pPr>
  </w:style>
  <w:style w:type="paragraph" w:styleId="Tytu">
    <w:name w:val="Title"/>
    <w:basedOn w:val="Normalny"/>
    <w:link w:val="TytuZnak"/>
    <w:qFormat/>
    <w:rsid w:val="003502DB"/>
    <w:pPr>
      <w:spacing w:after="0" w:line="240" w:lineRule="auto"/>
      <w:jc w:val="center"/>
    </w:pPr>
    <w:rPr>
      <w:rFonts w:ascii="Times New Roman" w:eastAsia="Times New Roman" w:hAnsi="Times New Roman"/>
      <w:b/>
      <w:bCs/>
      <w:smallCaps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502DB"/>
    <w:rPr>
      <w:rFonts w:ascii="Times New Roman" w:eastAsia="Times New Roman" w:hAnsi="Times New Roman" w:cs="Times New Roman"/>
      <w:b/>
      <w:bCs/>
      <w:smallCaps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3502D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03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BD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3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BD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57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032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2929</Words>
  <Characters>17578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LGD-BARTOSZ KOŻUCH</dc:creator>
  <cp:keywords/>
  <dc:description/>
  <cp:lastModifiedBy>LGD-BARTOSZ KOŻUCH</cp:lastModifiedBy>
  <cp:revision>3</cp:revision>
  <dcterms:created xsi:type="dcterms:W3CDTF">2019-01-29T12:24:00Z</dcterms:created>
  <dcterms:modified xsi:type="dcterms:W3CDTF">2019-01-29T12:24:00Z</dcterms:modified>
</cp:coreProperties>
</file>