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F0" w14:textId="77777777" w:rsidR="00C06F44" w:rsidRDefault="00EA680A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854">
        <w:rPr>
          <w:rFonts w:ascii="Times New Roman" w:hAnsi="Times New Roman"/>
          <w:sz w:val="24"/>
          <w:szCs w:val="24"/>
        </w:rPr>
        <w:t xml:space="preserve">SPRAWOZDANIE Z DZIAŁALNOŚCI KOMISJI REWIZYJNEJ </w:t>
      </w:r>
      <w:r w:rsidRPr="00C31854">
        <w:rPr>
          <w:rFonts w:ascii="Times New Roman" w:hAnsi="Times New Roman"/>
          <w:sz w:val="24"/>
          <w:szCs w:val="24"/>
        </w:rPr>
        <w:br/>
        <w:t>STOWA</w:t>
      </w:r>
      <w:r>
        <w:rPr>
          <w:rFonts w:ascii="Times New Roman" w:hAnsi="Times New Roman"/>
          <w:sz w:val="24"/>
          <w:szCs w:val="24"/>
        </w:rPr>
        <w:t>RZYSZENIA BLISKO KRAKOWA</w:t>
      </w:r>
    </w:p>
    <w:p w14:paraId="363F92BF" w14:textId="77777777" w:rsidR="00C06F44" w:rsidRDefault="00C06F44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</w:p>
    <w:p w14:paraId="3FED8AF2" w14:textId="77777777" w:rsidR="00EA680A" w:rsidRPr="00C31854" w:rsidRDefault="00C06F44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KADENCJI</w:t>
      </w:r>
      <w:r w:rsidR="00EA68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="00EA680A" w:rsidRPr="00C31854">
        <w:rPr>
          <w:rFonts w:ascii="Times New Roman" w:hAnsi="Times New Roman"/>
          <w:sz w:val="24"/>
          <w:szCs w:val="24"/>
        </w:rPr>
        <w:t>201</w:t>
      </w:r>
      <w:r w:rsidR="00EA68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865F0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202</w:t>
      </w:r>
      <w:r w:rsidR="00865F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r.)</w:t>
      </w:r>
    </w:p>
    <w:p w14:paraId="16F82C6D" w14:textId="77777777" w:rsidR="00EA680A" w:rsidRPr="00F85B25" w:rsidRDefault="00EA680A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9CD0227" w14:textId="77777777" w:rsidR="00EA680A" w:rsidRPr="00F85B25" w:rsidRDefault="00EA680A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58D8609E" w14:textId="77777777" w:rsidR="00EA680A" w:rsidRPr="00F85B25" w:rsidRDefault="00EA680A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7FFF6E0D" w14:textId="77777777" w:rsidR="00EA680A" w:rsidRPr="00F85B25" w:rsidRDefault="00EA680A" w:rsidP="00EA68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52DF511" w14:textId="77777777" w:rsidR="00EA680A" w:rsidRPr="00C31854" w:rsidRDefault="00EA680A" w:rsidP="00EA68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1854">
        <w:rPr>
          <w:rFonts w:ascii="Times New Roman" w:hAnsi="Times New Roman"/>
          <w:b/>
          <w:color w:val="000000"/>
          <w:sz w:val="24"/>
          <w:szCs w:val="24"/>
        </w:rPr>
        <w:t xml:space="preserve"> Skład i organizacja pracy Komisji Rewizyjnej</w:t>
      </w:r>
    </w:p>
    <w:p w14:paraId="4F1F48E5" w14:textId="77777777" w:rsidR="00EA680A" w:rsidRPr="00C31854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Komisja Rewizyjna, wybrana na V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C31854">
        <w:rPr>
          <w:rFonts w:ascii="Times New Roman" w:hAnsi="Times New Roman"/>
          <w:color w:val="000000"/>
          <w:sz w:val="24"/>
          <w:szCs w:val="24"/>
        </w:rPr>
        <w:t xml:space="preserve"> kadencję w dniu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318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lutego 2019</w:t>
      </w:r>
      <w:r w:rsidRPr="00C31854">
        <w:rPr>
          <w:rFonts w:ascii="Times New Roman" w:hAnsi="Times New Roman"/>
          <w:color w:val="000000"/>
          <w:sz w:val="24"/>
          <w:szCs w:val="24"/>
        </w:rPr>
        <w:t xml:space="preserve"> roku przez WZC stowarzyszenia Blisko Krakowa, w dniu 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C31854">
        <w:rPr>
          <w:rFonts w:ascii="Times New Roman" w:hAnsi="Times New Roman"/>
          <w:color w:val="000000"/>
          <w:sz w:val="24"/>
          <w:szCs w:val="24"/>
        </w:rPr>
        <w:t xml:space="preserve"> lutego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31854">
        <w:rPr>
          <w:rFonts w:ascii="Times New Roman" w:hAnsi="Times New Roman"/>
          <w:color w:val="000000"/>
          <w:sz w:val="24"/>
          <w:szCs w:val="24"/>
        </w:rPr>
        <w:t xml:space="preserve"> roku ukonstytuowała się w składzie:</w:t>
      </w:r>
    </w:p>
    <w:p w14:paraId="7E3C4A1C" w14:textId="77777777" w:rsidR="00EA680A" w:rsidRPr="00C31854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F41AF7" w14:textId="77777777" w:rsidR="00EA680A" w:rsidRPr="00C31854" w:rsidRDefault="00EA680A" w:rsidP="00EA68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Przewodniczący: M</w:t>
      </w:r>
      <w:r>
        <w:rPr>
          <w:rFonts w:ascii="Times New Roman" w:hAnsi="Times New Roman"/>
          <w:color w:val="000000"/>
          <w:sz w:val="24"/>
          <w:szCs w:val="24"/>
        </w:rPr>
        <w:t>ałgorzata Madeja</w:t>
      </w:r>
    </w:p>
    <w:p w14:paraId="54BB6D3D" w14:textId="77777777" w:rsidR="00EA680A" w:rsidRPr="00C31854" w:rsidRDefault="00EA680A" w:rsidP="00EA68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 xml:space="preserve">Wiceprzewodniczący:  </w:t>
      </w:r>
      <w:r>
        <w:rPr>
          <w:rFonts w:ascii="Times New Roman" w:hAnsi="Times New Roman"/>
          <w:color w:val="000000"/>
          <w:sz w:val="24"/>
          <w:szCs w:val="24"/>
        </w:rPr>
        <w:t>Janusz Śmiech</w:t>
      </w:r>
    </w:p>
    <w:p w14:paraId="355AB280" w14:textId="77777777" w:rsidR="00EA680A" w:rsidRPr="00C31854" w:rsidRDefault="00EA680A" w:rsidP="00EA68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Wiceprzewodniczący: Aleksandra Małek</w:t>
      </w:r>
    </w:p>
    <w:p w14:paraId="737E9D35" w14:textId="77777777" w:rsidR="00EA680A" w:rsidRPr="00C31854" w:rsidRDefault="00EA680A" w:rsidP="00EA68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 xml:space="preserve">Członek: </w:t>
      </w:r>
      <w:r>
        <w:rPr>
          <w:rFonts w:ascii="Times New Roman" w:hAnsi="Times New Roman"/>
          <w:color w:val="000000"/>
          <w:sz w:val="24"/>
          <w:szCs w:val="24"/>
        </w:rPr>
        <w:t>Joanna Dudek</w:t>
      </w:r>
    </w:p>
    <w:p w14:paraId="5B61E9BF" w14:textId="77777777" w:rsidR="00EA680A" w:rsidRDefault="00EA680A" w:rsidP="00EA68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Członek: Zofia Popczyńska-Konon</w:t>
      </w:r>
    </w:p>
    <w:p w14:paraId="56512904" w14:textId="77777777" w:rsidR="00EA680A" w:rsidRPr="00C31854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32031A">
        <w:rPr>
          <w:rFonts w:ascii="Times New Roman" w:hAnsi="Times New Roman"/>
          <w:color w:val="000000"/>
          <w:sz w:val="24"/>
          <w:szCs w:val="24"/>
        </w:rPr>
        <w:t>dniem 29 czerwca 2020 roku rezygnację z funkcji członka Komisji Rewizyjnej złożyła Pani Zofia Popczyńska-Konon</w:t>
      </w:r>
      <w:r>
        <w:rPr>
          <w:rFonts w:ascii="Times New Roman" w:hAnsi="Times New Roman"/>
          <w:color w:val="000000"/>
          <w:sz w:val="24"/>
          <w:szCs w:val="24"/>
        </w:rPr>
        <w:t xml:space="preserve">, w wyniku czego podczas </w:t>
      </w:r>
      <w:r w:rsidRPr="0032031A">
        <w:rPr>
          <w:rFonts w:ascii="Times New Roman" w:hAnsi="Times New Roman"/>
          <w:color w:val="000000"/>
          <w:sz w:val="24"/>
          <w:szCs w:val="24"/>
        </w:rPr>
        <w:t>Walne</w:t>
      </w:r>
      <w:r>
        <w:rPr>
          <w:rFonts w:ascii="Times New Roman" w:hAnsi="Times New Roman"/>
          <w:color w:val="000000"/>
          <w:sz w:val="24"/>
          <w:szCs w:val="24"/>
        </w:rPr>
        <w:t>go</w:t>
      </w:r>
      <w:r w:rsidRPr="0032031A">
        <w:rPr>
          <w:rFonts w:ascii="Times New Roman" w:hAnsi="Times New Roman"/>
          <w:color w:val="000000"/>
          <w:sz w:val="24"/>
          <w:szCs w:val="24"/>
        </w:rPr>
        <w:t xml:space="preserve"> Zebrani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32031A">
        <w:rPr>
          <w:rFonts w:ascii="Times New Roman" w:hAnsi="Times New Roman"/>
          <w:color w:val="000000"/>
          <w:sz w:val="24"/>
          <w:szCs w:val="24"/>
        </w:rPr>
        <w:t xml:space="preserve"> Członków stowarzyszenia Blisko Krakowa</w:t>
      </w:r>
      <w:r>
        <w:rPr>
          <w:rFonts w:ascii="Times New Roman" w:hAnsi="Times New Roman"/>
          <w:color w:val="000000"/>
          <w:sz w:val="24"/>
          <w:szCs w:val="24"/>
        </w:rPr>
        <w:t xml:space="preserve"> w dniu 29 czerwca 2020 roku </w:t>
      </w:r>
      <w:r w:rsidRPr="0032031A">
        <w:rPr>
          <w:rFonts w:ascii="Times New Roman" w:hAnsi="Times New Roman"/>
          <w:color w:val="000000"/>
          <w:sz w:val="24"/>
          <w:szCs w:val="24"/>
        </w:rPr>
        <w:t xml:space="preserve"> w głosowaniu tajnym wybra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Pr="0032031A">
        <w:rPr>
          <w:rFonts w:ascii="Times New Roman" w:hAnsi="Times New Roman"/>
          <w:color w:val="000000"/>
          <w:sz w:val="24"/>
          <w:szCs w:val="24"/>
        </w:rPr>
        <w:t xml:space="preserve"> do składu Komisji Rewizyjnej Daniela Rysia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29F5620" w14:textId="77777777" w:rsidR="00EA680A" w:rsidRPr="00F85B25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35B7AAAB" w14:textId="77777777" w:rsidR="00EA680A" w:rsidRPr="0001054A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054A">
        <w:rPr>
          <w:rFonts w:ascii="Times New Roman" w:hAnsi="Times New Roman"/>
          <w:color w:val="000000"/>
          <w:sz w:val="24"/>
          <w:szCs w:val="24"/>
        </w:rPr>
        <w:t>W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roku Komisja Rewizyjna odbyła </w:t>
      </w:r>
      <w:r>
        <w:rPr>
          <w:rFonts w:ascii="Times New Roman" w:hAnsi="Times New Roman"/>
          <w:color w:val="000000"/>
          <w:sz w:val="24"/>
          <w:szCs w:val="24"/>
        </w:rPr>
        <w:t>trzy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posiedzenia (</w:t>
      </w:r>
      <w:r>
        <w:rPr>
          <w:rFonts w:ascii="Times New Roman" w:hAnsi="Times New Roman"/>
          <w:color w:val="000000"/>
          <w:sz w:val="24"/>
          <w:szCs w:val="24"/>
        </w:rPr>
        <w:t>30.01.2019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 06.02.2019 r. oraz 30.12</w:t>
      </w:r>
      <w:r w:rsidRPr="0001054A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r.).</w:t>
      </w:r>
      <w:r w:rsidRPr="00EA68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54A">
        <w:rPr>
          <w:rFonts w:ascii="Times New Roman" w:hAnsi="Times New Roman"/>
          <w:color w:val="000000"/>
          <w:sz w:val="24"/>
          <w:szCs w:val="24"/>
        </w:rPr>
        <w:t>W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roku Komisja Rewizyjna </w:t>
      </w:r>
      <w:r>
        <w:rPr>
          <w:rFonts w:ascii="Times New Roman" w:hAnsi="Times New Roman"/>
          <w:color w:val="000000"/>
          <w:sz w:val="24"/>
          <w:szCs w:val="24"/>
        </w:rPr>
        <w:t xml:space="preserve">również 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odbyła </w:t>
      </w:r>
      <w:r>
        <w:rPr>
          <w:rFonts w:ascii="Times New Roman" w:hAnsi="Times New Roman"/>
          <w:color w:val="000000"/>
          <w:sz w:val="24"/>
          <w:szCs w:val="24"/>
        </w:rPr>
        <w:t>trzy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posiedzenia (</w:t>
      </w:r>
      <w:r>
        <w:rPr>
          <w:rFonts w:ascii="Times New Roman" w:hAnsi="Times New Roman"/>
          <w:color w:val="000000"/>
          <w:sz w:val="24"/>
          <w:szCs w:val="24"/>
        </w:rPr>
        <w:t xml:space="preserve">01.04.2020 </w:t>
      </w:r>
      <w:r w:rsidRPr="0001054A">
        <w:rPr>
          <w:rFonts w:ascii="Times New Roman" w:hAnsi="Times New Roman"/>
          <w:color w:val="000000"/>
          <w:sz w:val="24"/>
          <w:szCs w:val="24"/>
        </w:rPr>
        <w:t>r.</w:t>
      </w:r>
      <w:r>
        <w:rPr>
          <w:rFonts w:ascii="Times New Roman" w:hAnsi="Times New Roman"/>
          <w:color w:val="000000"/>
          <w:sz w:val="24"/>
          <w:szCs w:val="24"/>
        </w:rPr>
        <w:t>, 26.06.2020 r., 29.06.2020 r.)</w:t>
      </w:r>
      <w:r w:rsidR="00865F04">
        <w:rPr>
          <w:rFonts w:ascii="Times New Roman" w:hAnsi="Times New Roman"/>
          <w:color w:val="000000"/>
          <w:sz w:val="24"/>
          <w:szCs w:val="24"/>
        </w:rPr>
        <w:t>. W roku 2021 r. Komisja Rewizyjna odbyła 1 posiedzenie – 17.06.2021 r.</w:t>
      </w:r>
    </w:p>
    <w:p w14:paraId="621B3FEF" w14:textId="77777777" w:rsidR="00EA680A" w:rsidRPr="00F85B25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4A708E30" w14:textId="77777777" w:rsidR="00EA680A" w:rsidRPr="006A2063" w:rsidRDefault="00EA680A" w:rsidP="00EA68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2063">
        <w:rPr>
          <w:rFonts w:ascii="Times New Roman" w:hAnsi="Times New Roman"/>
          <w:b/>
          <w:color w:val="000000"/>
          <w:sz w:val="24"/>
          <w:szCs w:val="24"/>
        </w:rPr>
        <w:t>Kontrole i ewaluacja</w:t>
      </w:r>
    </w:p>
    <w:p w14:paraId="5B0BA386" w14:textId="77777777" w:rsidR="00EA680A" w:rsidRPr="006A2063" w:rsidRDefault="00EA680A" w:rsidP="00EA680A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2063">
        <w:rPr>
          <w:rFonts w:ascii="Times New Roman" w:hAnsi="Times New Roman"/>
          <w:color w:val="000000"/>
          <w:sz w:val="24"/>
          <w:szCs w:val="24"/>
        </w:rPr>
        <w:t xml:space="preserve">Komisja Rewizyjna w </w:t>
      </w:r>
      <w:r w:rsidRPr="003F2C98">
        <w:rPr>
          <w:rFonts w:ascii="Times New Roman" w:hAnsi="Times New Roman"/>
          <w:color w:val="000000"/>
          <w:sz w:val="24"/>
          <w:szCs w:val="24"/>
        </w:rPr>
        <w:t>dniu 26 czerwca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6A2063">
        <w:rPr>
          <w:rFonts w:ascii="Times New Roman" w:hAnsi="Times New Roman"/>
          <w:color w:val="000000"/>
          <w:sz w:val="24"/>
          <w:szCs w:val="24"/>
        </w:rPr>
        <w:t xml:space="preserve"> r. przeprowadziła kontrolę działalności stowarzyszenia za rok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A2063">
        <w:rPr>
          <w:rFonts w:ascii="Times New Roman" w:hAnsi="Times New Roman"/>
          <w:color w:val="000000"/>
          <w:sz w:val="24"/>
          <w:szCs w:val="24"/>
        </w:rPr>
        <w:t>. Kontrolą objęto: a</w:t>
      </w:r>
      <w:r w:rsidRPr="006A2063">
        <w:rPr>
          <w:rFonts w:ascii="Times New Roman" w:hAnsi="Times New Roman"/>
          <w:sz w:val="24"/>
          <w:szCs w:val="24"/>
        </w:rPr>
        <w:t xml:space="preserve">nalizę dokumentacji księgowej oraz sprawozdania finansowego </w:t>
      </w:r>
      <w:r w:rsidRPr="006A2063">
        <w:rPr>
          <w:rFonts w:ascii="Times New Roman" w:hAnsi="Times New Roman"/>
          <w:sz w:val="24"/>
          <w:szCs w:val="24"/>
        </w:rPr>
        <w:br/>
        <w:t>za rok 201</w:t>
      </w:r>
      <w:r>
        <w:rPr>
          <w:rFonts w:ascii="Times New Roman" w:hAnsi="Times New Roman"/>
          <w:sz w:val="24"/>
          <w:szCs w:val="24"/>
        </w:rPr>
        <w:t>9</w:t>
      </w:r>
      <w:r w:rsidRPr="006A2063">
        <w:rPr>
          <w:rFonts w:ascii="Times New Roman" w:hAnsi="Times New Roman"/>
          <w:sz w:val="24"/>
          <w:szCs w:val="24"/>
        </w:rPr>
        <w:t xml:space="preserve"> r., analizę sprawozdań i dokumentacji dot. działalności Zarządu i Rady LGD, a także kontrolę działalności biura LGD. </w:t>
      </w:r>
      <w:r w:rsidRPr="009C697A">
        <w:rPr>
          <w:rFonts w:ascii="Times New Roman" w:hAnsi="Times New Roman"/>
          <w:sz w:val="24"/>
          <w:szCs w:val="24"/>
        </w:rPr>
        <w:t xml:space="preserve">Dodatkowo, przeprowadzono także ewaluację postępów </w:t>
      </w:r>
      <w:r w:rsidRPr="009C697A">
        <w:rPr>
          <w:rFonts w:ascii="Times New Roman" w:hAnsi="Times New Roman"/>
          <w:sz w:val="24"/>
          <w:szCs w:val="24"/>
        </w:rPr>
        <w:br/>
        <w:t>w realizacji LSR oraz funkcjonowania stowarzyszenia Blisko Krakowa, zgodnie z procedurą dokonywania ewaluacji i monitoringu LSR, stanowiącą Załącznik nr 2 do Strategii Rozwoju Lokalnego Kierowanego przez Społeczność na lata 2016 -2022.</w:t>
      </w:r>
    </w:p>
    <w:p w14:paraId="688D2E95" w14:textId="77777777" w:rsidR="00EA680A" w:rsidRDefault="00EA680A" w:rsidP="00EA680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2063">
        <w:rPr>
          <w:rFonts w:ascii="Times New Roman" w:hAnsi="Times New Roman"/>
          <w:color w:val="000000"/>
          <w:sz w:val="24"/>
          <w:szCs w:val="24"/>
        </w:rPr>
        <w:t xml:space="preserve">Szczegółowe informacje oraz wnioski z kontroli zostały zawarte w protokole z kontroli stanowiącym załącznik do </w:t>
      </w:r>
      <w:r w:rsidRPr="003F2C98">
        <w:rPr>
          <w:rFonts w:ascii="Times New Roman" w:hAnsi="Times New Roman"/>
          <w:color w:val="000000"/>
          <w:sz w:val="24"/>
          <w:szCs w:val="24"/>
        </w:rPr>
        <w:t xml:space="preserve">uchwały Komisji Rewizyjnej nr 1/2020 z dnia </w:t>
      </w:r>
      <w:r w:rsidRPr="008577E1">
        <w:rPr>
          <w:rFonts w:ascii="Times New Roman" w:hAnsi="Times New Roman"/>
          <w:color w:val="000000"/>
          <w:sz w:val="24"/>
          <w:szCs w:val="24"/>
        </w:rPr>
        <w:t>26 czerwca 2020 r.</w:t>
      </w:r>
    </w:p>
    <w:p w14:paraId="0B410158" w14:textId="77777777" w:rsidR="00EA680A" w:rsidRPr="006A2063" w:rsidRDefault="00EA680A" w:rsidP="00EA680A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2063">
        <w:rPr>
          <w:rFonts w:ascii="Times New Roman" w:hAnsi="Times New Roman"/>
          <w:color w:val="000000"/>
          <w:sz w:val="24"/>
          <w:szCs w:val="24"/>
        </w:rPr>
        <w:lastRenderedPageBreak/>
        <w:t xml:space="preserve">Komisja Rewizyjna w </w:t>
      </w:r>
      <w:r w:rsidRPr="003F2C98">
        <w:rPr>
          <w:rFonts w:ascii="Times New Roman" w:hAnsi="Times New Roman"/>
          <w:color w:val="000000"/>
          <w:sz w:val="24"/>
          <w:szCs w:val="24"/>
        </w:rPr>
        <w:t xml:space="preserve">dniu </w:t>
      </w:r>
      <w:r w:rsidRPr="00865F04">
        <w:rPr>
          <w:rFonts w:ascii="Times New Roman" w:hAnsi="Times New Roman"/>
          <w:color w:val="000000"/>
          <w:sz w:val="24"/>
          <w:szCs w:val="24"/>
        </w:rPr>
        <w:t>17 czerwca 2021</w:t>
      </w:r>
      <w:r w:rsidRPr="006A2063">
        <w:rPr>
          <w:rFonts w:ascii="Times New Roman" w:hAnsi="Times New Roman"/>
          <w:color w:val="000000"/>
          <w:sz w:val="24"/>
          <w:szCs w:val="24"/>
        </w:rPr>
        <w:t xml:space="preserve"> r. przeprowadziła kontrolę działalności stowarzyszenia za rok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6A2063">
        <w:rPr>
          <w:rFonts w:ascii="Times New Roman" w:hAnsi="Times New Roman"/>
          <w:color w:val="000000"/>
          <w:sz w:val="24"/>
          <w:szCs w:val="24"/>
        </w:rPr>
        <w:t>. Kontrolą objęto: a</w:t>
      </w:r>
      <w:r w:rsidRPr="006A2063">
        <w:rPr>
          <w:rFonts w:ascii="Times New Roman" w:hAnsi="Times New Roman"/>
          <w:sz w:val="24"/>
          <w:szCs w:val="24"/>
        </w:rPr>
        <w:t xml:space="preserve">nalizę dokumentacji księgowej oraz sprawozdania finansowego </w:t>
      </w:r>
      <w:r w:rsidRPr="006A2063">
        <w:rPr>
          <w:rFonts w:ascii="Times New Roman" w:hAnsi="Times New Roman"/>
          <w:sz w:val="24"/>
          <w:szCs w:val="24"/>
        </w:rPr>
        <w:br/>
        <w:t>za rok 20</w:t>
      </w:r>
      <w:r>
        <w:rPr>
          <w:rFonts w:ascii="Times New Roman" w:hAnsi="Times New Roman"/>
          <w:sz w:val="24"/>
          <w:szCs w:val="24"/>
        </w:rPr>
        <w:t>20</w:t>
      </w:r>
      <w:r w:rsidRPr="006A2063">
        <w:rPr>
          <w:rFonts w:ascii="Times New Roman" w:hAnsi="Times New Roman"/>
          <w:sz w:val="24"/>
          <w:szCs w:val="24"/>
        </w:rPr>
        <w:t xml:space="preserve"> r., analizę sprawozdań i dokumentacji dot. działalności Zarządu i Rady LGD, a także kontrolę działalności biura LGD. </w:t>
      </w:r>
      <w:r w:rsidRPr="009C697A">
        <w:rPr>
          <w:rFonts w:ascii="Times New Roman" w:hAnsi="Times New Roman"/>
          <w:sz w:val="24"/>
          <w:szCs w:val="24"/>
        </w:rPr>
        <w:t xml:space="preserve">Dodatkowo, przeprowadzono także ewaluację postępów </w:t>
      </w:r>
      <w:r w:rsidRPr="009C697A">
        <w:rPr>
          <w:rFonts w:ascii="Times New Roman" w:hAnsi="Times New Roman"/>
          <w:sz w:val="24"/>
          <w:szCs w:val="24"/>
        </w:rPr>
        <w:br/>
        <w:t>w realizacji LSR oraz funkcjonowania stowarzyszenia Blisko Krakowa, zgodnie z procedurą dokonywania ewaluacji i monitoringu LSR, stanowiącą Załącznik nr 2 do Strategii Rozwoju Lokalnego Kierowanego przez Społeczność na lata 2016 -2022.</w:t>
      </w:r>
    </w:p>
    <w:p w14:paraId="57DD4012" w14:textId="77777777" w:rsidR="00EA680A" w:rsidRPr="00EA680A" w:rsidRDefault="00EA680A" w:rsidP="00EA680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2063">
        <w:rPr>
          <w:rFonts w:ascii="Times New Roman" w:hAnsi="Times New Roman"/>
          <w:color w:val="000000"/>
          <w:sz w:val="24"/>
          <w:szCs w:val="24"/>
        </w:rPr>
        <w:t xml:space="preserve">Szczegółowe informacje oraz wnioski z kontroli zostały zawarte w protokole z kontroli stanowiącym załącznik do </w:t>
      </w:r>
      <w:r w:rsidRPr="003F2C98">
        <w:rPr>
          <w:rFonts w:ascii="Times New Roman" w:hAnsi="Times New Roman"/>
          <w:color w:val="000000"/>
          <w:sz w:val="24"/>
          <w:szCs w:val="24"/>
        </w:rPr>
        <w:t xml:space="preserve">uchwały Komisji Rewizyjnej nr </w:t>
      </w:r>
      <w:r w:rsidRPr="00865F04">
        <w:rPr>
          <w:rFonts w:ascii="Times New Roman" w:hAnsi="Times New Roman"/>
          <w:color w:val="000000"/>
          <w:sz w:val="24"/>
          <w:szCs w:val="24"/>
        </w:rPr>
        <w:t>1/2021 z dnia 17 czerwca 2021 r.</w:t>
      </w:r>
    </w:p>
    <w:p w14:paraId="5DEFC7BB" w14:textId="77777777" w:rsidR="00EA680A" w:rsidRPr="00EA680A" w:rsidRDefault="00EA680A" w:rsidP="00EA680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w dniu 6 lutego 2019 roku, Komisja Rewizyjna podjęła uchwałę w sprawie przyjęcia Regulaminu funkcjonowania Komisji Rewizyjnej stowarzyszenia Blisko Krakowa.</w:t>
      </w:r>
    </w:p>
    <w:p w14:paraId="52CE3EED" w14:textId="77777777" w:rsidR="00F93B8C" w:rsidRDefault="00F93B8C" w:rsidP="00A1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50FCD0" w14:textId="77777777" w:rsidR="00C3239E" w:rsidRPr="0026279F" w:rsidRDefault="00C3239E" w:rsidP="004603D3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6FF94ED" w14:textId="7B8516FB" w:rsidR="005219D9" w:rsidRPr="003F2C98" w:rsidRDefault="005219D9" w:rsidP="004603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7E1">
        <w:rPr>
          <w:rFonts w:ascii="Times New Roman" w:hAnsi="Times New Roman"/>
          <w:sz w:val="24"/>
          <w:szCs w:val="24"/>
        </w:rPr>
        <w:t xml:space="preserve">Radziszów, </w:t>
      </w:r>
      <w:r w:rsidR="0038031A">
        <w:rPr>
          <w:rFonts w:ascii="Times New Roman" w:hAnsi="Times New Roman"/>
          <w:sz w:val="24"/>
          <w:szCs w:val="24"/>
        </w:rPr>
        <w:t>17</w:t>
      </w:r>
      <w:r w:rsidR="006A5C0E" w:rsidRPr="008577E1">
        <w:rPr>
          <w:rFonts w:ascii="Times New Roman" w:hAnsi="Times New Roman"/>
          <w:sz w:val="24"/>
          <w:szCs w:val="24"/>
        </w:rPr>
        <w:t xml:space="preserve"> </w:t>
      </w:r>
      <w:r w:rsidR="003F2C98" w:rsidRPr="008577E1">
        <w:rPr>
          <w:rFonts w:ascii="Times New Roman" w:hAnsi="Times New Roman"/>
          <w:sz w:val="24"/>
          <w:szCs w:val="24"/>
        </w:rPr>
        <w:t>czerwca</w:t>
      </w:r>
      <w:r w:rsidRPr="008577E1">
        <w:rPr>
          <w:rFonts w:ascii="Times New Roman" w:hAnsi="Times New Roman"/>
          <w:sz w:val="24"/>
          <w:szCs w:val="24"/>
        </w:rPr>
        <w:t xml:space="preserve"> 20</w:t>
      </w:r>
      <w:r w:rsidR="003F2C98" w:rsidRPr="008577E1">
        <w:rPr>
          <w:rFonts w:ascii="Times New Roman" w:hAnsi="Times New Roman"/>
          <w:sz w:val="24"/>
          <w:szCs w:val="24"/>
        </w:rPr>
        <w:t>2</w:t>
      </w:r>
      <w:r w:rsidR="00CB45B9">
        <w:rPr>
          <w:rFonts w:ascii="Times New Roman" w:hAnsi="Times New Roman"/>
          <w:sz w:val="24"/>
          <w:szCs w:val="24"/>
        </w:rPr>
        <w:t>1</w:t>
      </w:r>
      <w:r w:rsidRPr="008577E1">
        <w:rPr>
          <w:rFonts w:ascii="Times New Roman" w:hAnsi="Times New Roman"/>
          <w:sz w:val="24"/>
          <w:szCs w:val="24"/>
        </w:rPr>
        <w:t xml:space="preserve"> r.</w:t>
      </w:r>
    </w:p>
    <w:p w14:paraId="06010804" w14:textId="77777777" w:rsidR="00B75BCC" w:rsidRPr="005F31FE" w:rsidRDefault="00A409AF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5F31F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</w:t>
      </w:r>
      <w:r w:rsidR="003F2C98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rzewodnicząca</w:t>
      </w:r>
    </w:p>
    <w:p w14:paraId="709D329A" w14:textId="77777777" w:rsidR="00B75BCC" w:rsidRPr="005F31FE" w:rsidRDefault="00B75BCC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5F31F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Komisji Rewizyjnej</w:t>
      </w:r>
    </w:p>
    <w:p w14:paraId="59AB4424" w14:textId="77777777" w:rsidR="00B75BCC" w:rsidRPr="005F31FE" w:rsidRDefault="00B75BCC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5F31F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Blisko Krakowa</w:t>
      </w:r>
    </w:p>
    <w:p w14:paraId="1A61FF35" w14:textId="77777777" w:rsidR="00B75BCC" w:rsidRPr="005F31FE" w:rsidRDefault="00B75BCC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3C885DD6" w14:textId="77777777" w:rsidR="00B75BCC" w:rsidRDefault="003F2C98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Małgorzata Madeja</w:t>
      </w:r>
    </w:p>
    <w:p w14:paraId="56849C74" w14:textId="77777777" w:rsidR="000D655A" w:rsidRPr="008158FA" w:rsidRDefault="000D655A" w:rsidP="004603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D655A" w:rsidRPr="008158FA" w:rsidSect="00E62A2C">
      <w:footerReference w:type="default" r:id="rId8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6712" w14:textId="77777777" w:rsidR="000C4263" w:rsidRDefault="000C4263" w:rsidP="002451B6">
      <w:pPr>
        <w:spacing w:after="0" w:line="240" w:lineRule="auto"/>
      </w:pPr>
      <w:r>
        <w:separator/>
      </w:r>
    </w:p>
  </w:endnote>
  <w:endnote w:type="continuationSeparator" w:id="0">
    <w:p w14:paraId="24557777" w14:textId="77777777" w:rsidR="000C4263" w:rsidRDefault="000C4263" w:rsidP="0024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323C" w14:textId="77777777" w:rsidR="003F2C98" w:rsidRDefault="003F2C9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E61F0">
      <w:rPr>
        <w:noProof/>
      </w:rPr>
      <w:t>2</w:t>
    </w:r>
    <w:r>
      <w:fldChar w:fldCharType="end"/>
    </w:r>
  </w:p>
  <w:p w14:paraId="40A92740" w14:textId="77777777" w:rsidR="003F2C98" w:rsidRDefault="003F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F372" w14:textId="77777777" w:rsidR="000C4263" w:rsidRDefault="000C4263" w:rsidP="002451B6">
      <w:pPr>
        <w:spacing w:after="0" w:line="240" w:lineRule="auto"/>
      </w:pPr>
      <w:r>
        <w:separator/>
      </w:r>
    </w:p>
  </w:footnote>
  <w:footnote w:type="continuationSeparator" w:id="0">
    <w:p w14:paraId="60AB4938" w14:textId="77777777" w:rsidR="000C4263" w:rsidRDefault="000C4263" w:rsidP="0024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7B4"/>
    <w:multiLevelType w:val="hybridMultilevel"/>
    <w:tmpl w:val="71EC0EB4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2895"/>
    <w:multiLevelType w:val="hybridMultilevel"/>
    <w:tmpl w:val="1760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7AD"/>
    <w:multiLevelType w:val="hybridMultilevel"/>
    <w:tmpl w:val="2C5A08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40C5"/>
    <w:multiLevelType w:val="hybridMultilevel"/>
    <w:tmpl w:val="164815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077"/>
    <w:multiLevelType w:val="hybridMultilevel"/>
    <w:tmpl w:val="164815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2602F"/>
    <w:multiLevelType w:val="hybridMultilevel"/>
    <w:tmpl w:val="8B84B142"/>
    <w:lvl w:ilvl="0" w:tplc="C69E4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B2DE6"/>
    <w:multiLevelType w:val="hybridMultilevel"/>
    <w:tmpl w:val="05AC02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32834"/>
    <w:multiLevelType w:val="hybridMultilevel"/>
    <w:tmpl w:val="FBF0DE90"/>
    <w:lvl w:ilvl="0" w:tplc="BBF644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A502D3"/>
    <w:multiLevelType w:val="hybridMultilevel"/>
    <w:tmpl w:val="8104D8CA"/>
    <w:lvl w:ilvl="0" w:tplc="832CD7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4AB"/>
    <w:multiLevelType w:val="hybridMultilevel"/>
    <w:tmpl w:val="94364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38348E"/>
    <w:multiLevelType w:val="hybridMultilevel"/>
    <w:tmpl w:val="05AC02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2"/>
    <w:rsid w:val="0001054A"/>
    <w:rsid w:val="00041AD7"/>
    <w:rsid w:val="00075FD8"/>
    <w:rsid w:val="00093791"/>
    <w:rsid w:val="00097B39"/>
    <w:rsid w:val="000C4263"/>
    <w:rsid w:val="000D0E1B"/>
    <w:rsid w:val="000D655A"/>
    <w:rsid w:val="000E2178"/>
    <w:rsid w:val="000E584D"/>
    <w:rsid w:val="001115F7"/>
    <w:rsid w:val="00111A83"/>
    <w:rsid w:val="00155D6B"/>
    <w:rsid w:val="0015656C"/>
    <w:rsid w:val="00196942"/>
    <w:rsid w:val="001D1323"/>
    <w:rsid w:val="001E5980"/>
    <w:rsid w:val="002201D9"/>
    <w:rsid w:val="002451B6"/>
    <w:rsid w:val="0026279F"/>
    <w:rsid w:val="00270F1A"/>
    <w:rsid w:val="00283D51"/>
    <w:rsid w:val="002B297E"/>
    <w:rsid w:val="002C279B"/>
    <w:rsid w:val="002D193E"/>
    <w:rsid w:val="002E61F0"/>
    <w:rsid w:val="0032031A"/>
    <w:rsid w:val="00330D20"/>
    <w:rsid w:val="003355E7"/>
    <w:rsid w:val="00356EA0"/>
    <w:rsid w:val="00367657"/>
    <w:rsid w:val="00373F99"/>
    <w:rsid w:val="0038031A"/>
    <w:rsid w:val="00381FE4"/>
    <w:rsid w:val="00384E01"/>
    <w:rsid w:val="003C0231"/>
    <w:rsid w:val="003D7DFB"/>
    <w:rsid w:val="003F2C98"/>
    <w:rsid w:val="00431A05"/>
    <w:rsid w:val="00433385"/>
    <w:rsid w:val="00436A02"/>
    <w:rsid w:val="00441069"/>
    <w:rsid w:val="004417CE"/>
    <w:rsid w:val="004603D3"/>
    <w:rsid w:val="004707E1"/>
    <w:rsid w:val="00470D1B"/>
    <w:rsid w:val="00493D22"/>
    <w:rsid w:val="004C34EA"/>
    <w:rsid w:val="004D276D"/>
    <w:rsid w:val="004D6DE8"/>
    <w:rsid w:val="005219D9"/>
    <w:rsid w:val="00527203"/>
    <w:rsid w:val="00531142"/>
    <w:rsid w:val="00533BD5"/>
    <w:rsid w:val="00534A30"/>
    <w:rsid w:val="00542199"/>
    <w:rsid w:val="00546271"/>
    <w:rsid w:val="0054646D"/>
    <w:rsid w:val="00556843"/>
    <w:rsid w:val="00573ABB"/>
    <w:rsid w:val="005839A9"/>
    <w:rsid w:val="00594835"/>
    <w:rsid w:val="00597FBC"/>
    <w:rsid w:val="005C0CA9"/>
    <w:rsid w:val="005E453C"/>
    <w:rsid w:val="005F31FE"/>
    <w:rsid w:val="006000B6"/>
    <w:rsid w:val="0060527E"/>
    <w:rsid w:val="006108D5"/>
    <w:rsid w:val="00667235"/>
    <w:rsid w:val="00681FE6"/>
    <w:rsid w:val="0068384A"/>
    <w:rsid w:val="006A2063"/>
    <w:rsid w:val="006A5C0E"/>
    <w:rsid w:val="006D28EB"/>
    <w:rsid w:val="006F67A9"/>
    <w:rsid w:val="00717F18"/>
    <w:rsid w:val="00756945"/>
    <w:rsid w:val="007A64F6"/>
    <w:rsid w:val="007B5056"/>
    <w:rsid w:val="007B6612"/>
    <w:rsid w:val="007C17A2"/>
    <w:rsid w:val="007F4D52"/>
    <w:rsid w:val="007F709D"/>
    <w:rsid w:val="008158FA"/>
    <w:rsid w:val="00820596"/>
    <w:rsid w:val="00825338"/>
    <w:rsid w:val="008336C9"/>
    <w:rsid w:val="008573C2"/>
    <w:rsid w:val="008577E1"/>
    <w:rsid w:val="00860B9D"/>
    <w:rsid w:val="00865F04"/>
    <w:rsid w:val="00870722"/>
    <w:rsid w:val="00877EF4"/>
    <w:rsid w:val="00905DDD"/>
    <w:rsid w:val="00922E67"/>
    <w:rsid w:val="00932588"/>
    <w:rsid w:val="009512BC"/>
    <w:rsid w:val="00955E10"/>
    <w:rsid w:val="00961175"/>
    <w:rsid w:val="009632CA"/>
    <w:rsid w:val="009A1AB0"/>
    <w:rsid w:val="009C697A"/>
    <w:rsid w:val="009E2BAE"/>
    <w:rsid w:val="009F0440"/>
    <w:rsid w:val="00A13FC3"/>
    <w:rsid w:val="00A24909"/>
    <w:rsid w:val="00A409AF"/>
    <w:rsid w:val="00A578E0"/>
    <w:rsid w:val="00A60F3F"/>
    <w:rsid w:val="00A7061B"/>
    <w:rsid w:val="00AA6170"/>
    <w:rsid w:val="00AE2C34"/>
    <w:rsid w:val="00AF2CAC"/>
    <w:rsid w:val="00AF4CAB"/>
    <w:rsid w:val="00B10275"/>
    <w:rsid w:val="00B1131F"/>
    <w:rsid w:val="00B457CB"/>
    <w:rsid w:val="00B46846"/>
    <w:rsid w:val="00B47064"/>
    <w:rsid w:val="00B63130"/>
    <w:rsid w:val="00B6483A"/>
    <w:rsid w:val="00B671CB"/>
    <w:rsid w:val="00B75BCC"/>
    <w:rsid w:val="00B95095"/>
    <w:rsid w:val="00C022B7"/>
    <w:rsid w:val="00C04EF1"/>
    <w:rsid w:val="00C06F44"/>
    <w:rsid w:val="00C31854"/>
    <w:rsid w:val="00C3239E"/>
    <w:rsid w:val="00C42AE8"/>
    <w:rsid w:val="00C5774E"/>
    <w:rsid w:val="00C67B9C"/>
    <w:rsid w:val="00C71F8C"/>
    <w:rsid w:val="00C731E7"/>
    <w:rsid w:val="00C758DD"/>
    <w:rsid w:val="00C81646"/>
    <w:rsid w:val="00C85859"/>
    <w:rsid w:val="00C97501"/>
    <w:rsid w:val="00CA677D"/>
    <w:rsid w:val="00CA70AB"/>
    <w:rsid w:val="00CA7827"/>
    <w:rsid w:val="00CB45B9"/>
    <w:rsid w:val="00CC5779"/>
    <w:rsid w:val="00CE76F3"/>
    <w:rsid w:val="00D0118E"/>
    <w:rsid w:val="00D02B41"/>
    <w:rsid w:val="00D140A4"/>
    <w:rsid w:val="00D22B42"/>
    <w:rsid w:val="00D26113"/>
    <w:rsid w:val="00D30E68"/>
    <w:rsid w:val="00D3458C"/>
    <w:rsid w:val="00D44C36"/>
    <w:rsid w:val="00D6195B"/>
    <w:rsid w:val="00D94486"/>
    <w:rsid w:val="00DB5D2A"/>
    <w:rsid w:val="00DC5CE5"/>
    <w:rsid w:val="00E32ED8"/>
    <w:rsid w:val="00E34C10"/>
    <w:rsid w:val="00E44E8F"/>
    <w:rsid w:val="00E62A2C"/>
    <w:rsid w:val="00E855F3"/>
    <w:rsid w:val="00EA24BD"/>
    <w:rsid w:val="00EA680A"/>
    <w:rsid w:val="00EB5A86"/>
    <w:rsid w:val="00EC7CDE"/>
    <w:rsid w:val="00ED68A1"/>
    <w:rsid w:val="00F23289"/>
    <w:rsid w:val="00F41C7F"/>
    <w:rsid w:val="00F464C5"/>
    <w:rsid w:val="00F54B3B"/>
    <w:rsid w:val="00F77FC7"/>
    <w:rsid w:val="00F802EE"/>
    <w:rsid w:val="00F82476"/>
    <w:rsid w:val="00F85B25"/>
    <w:rsid w:val="00F93B8C"/>
    <w:rsid w:val="00FA6F0D"/>
    <w:rsid w:val="00FB4F08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D36"/>
  <w15:chartTrackingRefBased/>
  <w15:docId w15:val="{6FC9181F-C86C-4013-A31C-D8E4EF4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9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1B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51B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51B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83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A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839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9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839A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239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23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23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2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DABE-F25B-441F-A08D-140A6628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Agata Szarańska</cp:lastModifiedBy>
  <cp:revision>3</cp:revision>
  <cp:lastPrinted>2020-06-29T10:34:00Z</cp:lastPrinted>
  <dcterms:created xsi:type="dcterms:W3CDTF">2021-06-15T11:20:00Z</dcterms:created>
  <dcterms:modified xsi:type="dcterms:W3CDTF">2021-06-18T09:40:00Z</dcterms:modified>
</cp:coreProperties>
</file>